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C29" w:rsidRPr="00603231" w:rsidRDefault="00EA0C29" w:rsidP="00EA0C29">
      <w:pPr>
        <w:rPr>
          <w:rFonts w:ascii="Avenir Light" w:hAnsi="Avenir Light"/>
        </w:rPr>
      </w:pPr>
      <w:r w:rsidRPr="00603231">
        <w:rPr>
          <w:rFonts w:ascii="Avenir Light" w:hAnsi="Avenir Light"/>
          <w:noProof/>
        </w:rPr>
        <w:drawing>
          <wp:inline distT="0" distB="0" distL="0" distR="0" wp14:anchorId="277FDE3F" wp14:editId="6F7DD1ED">
            <wp:extent cx="1258432" cy="5608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bo small.png"/>
                    <pic:cNvPicPr/>
                  </pic:nvPicPr>
                  <pic:blipFill>
                    <a:blip r:embed="rId7">
                      <a:extLst>
                        <a:ext uri="{28A0092B-C50C-407E-A947-70E740481C1C}">
                          <a14:useLocalDpi xmlns:a14="http://schemas.microsoft.com/office/drawing/2010/main" val="0"/>
                        </a:ext>
                      </a:extLst>
                    </a:blip>
                    <a:stretch>
                      <a:fillRect/>
                    </a:stretch>
                  </pic:blipFill>
                  <pic:spPr>
                    <a:xfrm>
                      <a:off x="0" y="0"/>
                      <a:ext cx="1288672" cy="574299"/>
                    </a:xfrm>
                    <a:prstGeom prst="rect">
                      <a:avLst/>
                    </a:prstGeom>
                  </pic:spPr>
                </pic:pic>
              </a:graphicData>
            </a:graphic>
          </wp:inline>
        </w:drawing>
      </w:r>
    </w:p>
    <w:p w:rsidR="00603231" w:rsidRPr="00603231" w:rsidRDefault="00603231" w:rsidP="00603231">
      <w:pPr>
        <w:jc w:val="both"/>
        <w:rPr>
          <w:rFonts w:ascii="Avenir Light" w:hAnsi="Avenir Light"/>
        </w:rPr>
      </w:pPr>
    </w:p>
    <w:p w:rsidR="00603231" w:rsidRPr="00603231" w:rsidRDefault="00603231" w:rsidP="004C12FB">
      <w:pPr>
        <w:pBdr>
          <w:top w:val="single" w:sz="4" w:space="1" w:color="auto"/>
          <w:left w:val="single" w:sz="4" w:space="4" w:color="auto"/>
          <w:bottom w:val="single" w:sz="4" w:space="1" w:color="auto"/>
          <w:right w:val="single" w:sz="4" w:space="4" w:color="auto"/>
        </w:pBdr>
        <w:jc w:val="center"/>
        <w:rPr>
          <w:rFonts w:ascii="Filson Pro Light" w:hAnsi="Filson Pro Light"/>
          <w:sz w:val="32"/>
        </w:rPr>
      </w:pPr>
      <w:r w:rsidRPr="00603231">
        <w:rPr>
          <w:rFonts w:ascii="Filson Pro Light" w:hAnsi="Filson Pro Light"/>
          <w:sz w:val="32"/>
        </w:rPr>
        <w:t xml:space="preserve">AUTORISATION DE REPRODUCTION ET DE DIFFUSION </w:t>
      </w:r>
    </w:p>
    <w:p w:rsidR="00603231" w:rsidRPr="00603231" w:rsidRDefault="00603231" w:rsidP="004C12FB">
      <w:pPr>
        <w:pBdr>
          <w:top w:val="single" w:sz="4" w:space="1" w:color="auto"/>
          <w:left w:val="single" w:sz="4" w:space="4" w:color="auto"/>
          <w:bottom w:val="single" w:sz="4" w:space="1" w:color="auto"/>
          <w:right w:val="single" w:sz="4" w:space="4" w:color="auto"/>
        </w:pBdr>
        <w:jc w:val="center"/>
        <w:rPr>
          <w:rFonts w:ascii="Filson Pro Light" w:hAnsi="Filson Pro Light"/>
          <w:sz w:val="32"/>
        </w:rPr>
      </w:pPr>
      <w:r w:rsidRPr="00603231">
        <w:rPr>
          <w:rFonts w:ascii="Filson Pro Light" w:hAnsi="Filson Pro Light"/>
          <w:sz w:val="32"/>
        </w:rPr>
        <w:t xml:space="preserve">DE L’IMAGE/VOIX D’UN </w:t>
      </w:r>
      <w:r w:rsidR="007C2BE2">
        <w:rPr>
          <w:rFonts w:ascii="Filson Pro Light" w:hAnsi="Filson Pro Light"/>
          <w:sz w:val="32"/>
        </w:rPr>
        <w:t>MAJEUR</w:t>
      </w:r>
    </w:p>
    <w:p w:rsidR="00603231" w:rsidRPr="00603231" w:rsidRDefault="00603231" w:rsidP="00603231">
      <w:pPr>
        <w:jc w:val="both"/>
        <w:rPr>
          <w:rFonts w:ascii="Filson Pro Thin" w:hAnsi="Filson Pro Thin"/>
          <w:sz w:val="32"/>
        </w:rPr>
      </w:pPr>
    </w:p>
    <w:p w:rsidR="00603231" w:rsidRPr="00603231" w:rsidRDefault="00603231" w:rsidP="00603231">
      <w:pPr>
        <w:jc w:val="both"/>
        <w:rPr>
          <w:rFonts w:ascii="Avenir Light" w:hAnsi="Avenir Light"/>
        </w:rPr>
      </w:pPr>
    </w:p>
    <w:p w:rsidR="00603231" w:rsidRPr="00603231" w:rsidRDefault="00603231" w:rsidP="00603231">
      <w:pPr>
        <w:jc w:val="both"/>
        <w:rPr>
          <w:rFonts w:ascii="Filson Pro Thin" w:hAnsi="Filson Pro Thin"/>
        </w:rPr>
      </w:pPr>
      <w:r w:rsidRPr="00603231">
        <w:rPr>
          <w:rFonts w:ascii="Filson Pro Thin" w:hAnsi="Filson Pro Thin"/>
        </w:rPr>
        <w:t>PREAMBULE</w:t>
      </w:r>
      <w:r>
        <w:rPr>
          <w:rFonts w:ascii="Filson Pro Thin" w:hAnsi="Filson Pro Thin"/>
        </w:rPr>
        <w:t xml:space="preserve">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eastAsia="Times New Roman" w:hAnsi="Avenir Light" w:cs="Times New Roman"/>
          <w:color w:val="00B0F0"/>
        </w:rPr>
      </w:pPr>
      <w:r w:rsidRPr="00603231">
        <w:rPr>
          <w:rFonts w:ascii="Avenir Light" w:hAnsi="Avenir Light"/>
        </w:rPr>
        <w:t xml:space="preserve">Dans le cadre </w:t>
      </w:r>
      <w:proofErr w:type="gramStart"/>
      <w:r w:rsidRPr="00603231">
        <w:rPr>
          <w:rFonts w:ascii="Avenir Light" w:hAnsi="Avenir Light"/>
        </w:rPr>
        <w:t>de….</w:t>
      </w:r>
      <w:proofErr w:type="gramEnd"/>
      <w:r w:rsidRPr="00603231">
        <w:rPr>
          <w:rFonts w:ascii="Avenir Light" w:hAnsi="Avenir Light"/>
        </w:rPr>
        <w:t>. (</w:t>
      </w:r>
      <w:proofErr w:type="gramStart"/>
      <w:r w:rsidRPr="00603231">
        <w:rPr>
          <w:rFonts w:ascii="Avenir Light" w:hAnsi="Avenir Light"/>
          <w:color w:val="00B0F0"/>
        </w:rPr>
        <w:t>désignation</w:t>
      </w:r>
      <w:proofErr w:type="gramEnd"/>
      <w:r w:rsidRPr="00603231">
        <w:rPr>
          <w:rFonts w:ascii="Avenir Light" w:hAnsi="Avenir Light"/>
          <w:color w:val="00B0F0"/>
        </w:rPr>
        <w:t xml:space="preserve"> sommaire du projet pédagogique, indication du nom et de l’adresse de l’établissement, titre de l’œuvre éventuellement, </w:t>
      </w:r>
      <w:proofErr w:type="spellStart"/>
      <w:r w:rsidRPr="00603231">
        <w:rPr>
          <w:rFonts w:ascii="Avenir Light" w:hAnsi="Avenir Light"/>
          <w:color w:val="00B0F0"/>
        </w:rPr>
        <w:t>etc</w:t>
      </w:r>
      <w:proofErr w:type="spellEnd"/>
      <w:r w:rsidRPr="00603231">
        <w:rPr>
          <w:rFonts w:ascii="Avenir Light" w:hAnsi="Avenir Light"/>
          <w:color w:val="00B0F0"/>
        </w:rPr>
        <w:t>).</w:t>
      </w:r>
    </w:p>
    <w:p w:rsidR="00603231" w:rsidRPr="00603231" w:rsidRDefault="00603231" w:rsidP="00603231">
      <w:pPr>
        <w:jc w:val="both"/>
        <w:rPr>
          <w:rFonts w:ascii="Avenir Light" w:eastAsia="Times New Roman" w:hAnsi="Avenir Light" w:cs="Times New Roman"/>
        </w:rPr>
      </w:pPr>
      <w:r w:rsidRPr="00603231">
        <w:rPr>
          <w:rFonts w:ascii="Avenir Light" w:eastAsia="Times New Roman" w:hAnsi="Avenir Light" w:cs="Times New Roman"/>
        </w:rPr>
        <w:br/>
        <w:t>L’œuvre audiovisuelle ainsi réalisée sera mise à disposition (</w:t>
      </w:r>
      <w:r w:rsidRPr="00603231">
        <w:rPr>
          <w:rFonts w:ascii="Avenir Light" w:eastAsia="Times New Roman" w:hAnsi="Avenir Light" w:cs="Times New Roman"/>
          <w:color w:val="00B0F0"/>
        </w:rPr>
        <w:t xml:space="preserve">supprimer les </w:t>
      </w:r>
      <w:proofErr w:type="gramStart"/>
      <w:r w:rsidRPr="00603231">
        <w:rPr>
          <w:rFonts w:ascii="Avenir Light" w:eastAsia="Times New Roman" w:hAnsi="Avenir Light" w:cs="Times New Roman"/>
          <w:color w:val="00B0F0"/>
        </w:rPr>
        <w:t>exploitations  non</w:t>
      </w:r>
      <w:proofErr w:type="gramEnd"/>
      <w:r w:rsidRPr="00603231">
        <w:rPr>
          <w:rFonts w:ascii="Avenir Light" w:eastAsia="Times New Roman" w:hAnsi="Avenir Light" w:cs="Times New Roman"/>
          <w:color w:val="00B0F0"/>
        </w:rPr>
        <w:t xml:space="preserve"> retenues insérer celles non listées ci-après) </w:t>
      </w:r>
      <w:r w:rsidRPr="00603231">
        <w:rPr>
          <w:rFonts w:ascii="Avenir Light" w:eastAsia="Times New Roman" w:hAnsi="Avenir Light" w:cs="Times New Roman"/>
        </w:rPr>
        <w:t>:</w:t>
      </w:r>
    </w:p>
    <w:p w:rsidR="00603231" w:rsidRPr="00603231" w:rsidRDefault="00603231" w:rsidP="00603231">
      <w:pPr>
        <w:jc w:val="both"/>
        <w:rPr>
          <w:rFonts w:ascii="Avenir Light" w:eastAsia="Times New Roman" w:hAnsi="Avenir Light" w:cs="Times New Roman"/>
        </w:rPr>
      </w:pPr>
    </w:p>
    <w:p w:rsidR="00603231" w:rsidRPr="00603231" w:rsidRDefault="00603231" w:rsidP="00603231">
      <w:pPr>
        <w:tabs>
          <w:tab w:val="left" w:pos="8364"/>
        </w:tabs>
        <w:ind w:left="426" w:hanging="426"/>
        <w:jc w:val="both"/>
        <w:rPr>
          <w:rFonts w:ascii="Avenir Light" w:eastAsia="Times New Roman" w:hAnsi="Avenir Light" w:cs="Times New Roman"/>
          <w:color w:val="00B0F0"/>
        </w:rPr>
      </w:pPr>
      <w:r w:rsidRPr="00603231">
        <w:rPr>
          <w:rFonts w:ascii="Avenir Light" w:eastAsia="Times New Roman" w:hAnsi="Avenir Light" w:cs="Times New Roman"/>
          <w:color w:val="00B0F0"/>
        </w:rPr>
        <w:t xml:space="preserve">- </w:t>
      </w:r>
      <w:r w:rsidRPr="00603231">
        <w:rPr>
          <w:rFonts w:ascii="Avenir Light" w:eastAsia="Times New Roman" w:hAnsi="Avenir Light" w:cs="Times New Roman"/>
          <w:color w:val="00B0F0"/>
        </w:rPr>
        <w:tab/>
        <w:t xml:space="preserve">des classes des élèves enregistrées pour un usage collectif, </w:t>
      </w:r>
    </w:p>
    <w:p w:rsidR="00603231" w:rsidRPr="00603231" w:rsidRDefault="00603231" w:rsidP="00603231">
      <w:pPr>
        <w:tabs>
          <w:tab w:val="left" w:pos="8364"/>
        </w:tabs>
        <w:ind w:left="426" w:hanging="426"/>
        <w:jc w:val="both"/>
        <w:rPr>
          <w:rFonts w:ascii="Avenir Light" w:eastAsia="Times New Roman" w:hAnsi="Avenir Light" w:cs="Times New Roman"/>
          <w:color w:val="00B0F0"/>
        </w:rPr>
      </w:pPr>
    </w:p>
    <w:p w:rsidR="00603231" w:rsidRPr="00603231" w:rsidRDefault="00603231" w:rsidP="00603231">
      <w:pPr>
        <w:tabs>
          <w:tab w:val="left" w:pos="8364"/>
        </w:tabs>
        <w:ind w:left="426" w:hanging="426"/>
        <w:jc w:val="both"/>
        <w:rPr>
          <w:rFonts w:ascii="Avenir Light" w:eastAsia="Times New Roman" w:hAnsi="Avenir Light" w:cs="Times New Roman"/>
          <w:color w:val="00B0F0"/>
        </w:rPr>
      </w:pPr>
      <w:r w:rsidRPr="00603231">
        <w:rPr>
          <w:rFonts w:ascii="Avenir Light" w:eastAsia="Times New Roman" w:hAnsi="Avenir Light" w:cs="Times New Roman"/>
          <w:color w:val="00B0F0"/>
        </w:rPr>
        <w:t>-</w:t>
      </w:r>
      <w:r w:rsidRPr="00603231">
        <w:rPr>
          <w:rFonts w:ascii="Avenir Light" w:eastAsia="Times New Roman" w:hAnsi="Avenir Light" w:cs="Times New Roman"/>
          <w:color w:val="00B0F0"/>
        </w:rPr>
        <w:tab/>
        <w:t>des classes de l’établissement (</w:t>
      </w:r>
      <w:proofErr w:type="gramStart"/>
      <w:r w:rsidRPr="00603231">
        <w:rPr>
          <w:rFonts w:ascii="Avenir Light" w:eastAsia="Times New Roman" w:hAnsi="Avenir Light" w:cs="Times New Roman"/>
          <w:color w:val="00B0F0"/>
        </w:rPr>
        <w:t>nom)  pour</w:t>
      </w:r>
      <w:proofErr w:type="gramEnd"/>
      <w:r w:rsidRPr="00603231">
        <w:rPr>
          <w:rFonts w:ascii="Avenir Light" w:eastAsia="Times New Roman" w:hAnsi="Avenir Light" w:cs="Times New Roman"/>
          <w:color w:val="00B0F0"/>
        </w:rPr>
        <w:t xml:space="preserve"> un usage collectif </w:t>
      </w:r>
    </w:p>
    <w:p w:rsidR="00603231" w:rsidRPr="00603231" w:rsidRDefault="00603231" w:rsidP="00603231">
      <w:pPr>
        <w:ind w:left="426" w:hanging="426"/>
        <w:jc w:val="both"/>
        <w:rPr>
          <w:rFonts w:ascii="Avenir Light" w:eastAsia="Times New Roman" w:hAnsi="Avenir Light" w:cs="Times New Roman"/>
          <w:color w:val="00B0F0"/>
        </w:rPr>
      </w:pPr>
    </w:p>
    <w:p w:rsidR="00603231" w:rsidRPr="00603231" w:rsidRDefault="00603231" w:rsidP="00603231">
      <w:pPr>
        <w:tabs>
          <w:tab w:val="left" w:pos="7938"/>
        </w:tabs>
        <w:ind w:left="426" w:hanging="426"/>
        <w:jc w:val="both"/>
        <w:rPr>
          <w:rFonts w:ascii="Avenir Light" w:eastAsia="Times New Roman" w:hAnsi="Avenir Light" w:cs="Times New Roman"/>
          <w:color w:val="00B0F0"/>
        </w:rPr>
      </w:pPr>
      <w:r w:rsidRPr="00603231">
        <w:rPr>
          <w:rFonts w:ascii="Avenir Light" w:eastAsia="Times New Roman" w:hAnsi="Avenir Light" w:cs="Times New Roman"/>
          <w:color w:val="00B0F0"/>
        </w:rPr>
        <w:t>-</w:t>
      </w:r>
      <w:r w:rsidRPr="00603231">
        <w:rPr>
          <w:rFonts w:ascii="Avenir Light" w:eastAsia="Times New Roman" w:hAnsi="Avenir Light" w:cs="Times New Roman"/>
          <w:color w:val="00B0F0"/>
        </w:rPr>
        <w:tab/>
        <w:t xml:space="preserve">des acteurs institutionnels de l’Enseignement catholique (les </w:t>
      </w:r>
      <w:proofErr w:type="gramStart"/>
      <w:r w:rsidRPr="00603231">
        <w:rPr>
          <w:rFonts w:ascii="Avenir Light" w:eastAsia="Times New Roman" w:hAnsi="Avenir Light" w:cs="Times New Roman"/>
          <w:color w:val="00B0F0"/>
        </w:rPr>
        <w:t>lister  ex</w:t>
      </w:r>
      <w:proofErr w:type="gramEnd"/>
      <w:r w:rsidRPr="00603231">
        <w:rPr>
          <w:rFonts w:ascii="Avenir Light" w:eastAsia="Times New Roman" w:hAnsi="Avenir Light" w:cs="Times New Roman"/>
          <w:color w:val="00B0F0"/>
        </w:rPr>
        <w:t xml:space="preserve"> :  </w:t>
      </w:r>
      <w:proofErr w:type="spellStart"/>
      <w:r w:rsidRPr="00603231">
        <w:rPr>
          <w:rFonts w:ascii="Avenir Light" w:eastAsia="Times New Roman" w:hAnsi="Avenir Light" w:cs="Times New Roman"/>
          <w:color w:val="00B0F0"/>
        </w:rPr>
        <w:t>Sgec</w:t>
      </w:r>
      <w:proofErr w:type="spellEnd"/>
      <w:r w:rsidRPr="00603231">
        <w:rPr>
          <w:rFonts w:ascii="Avenir Light" w:eastAsia="Times New Roman" w:hAnsi="Avenir Light" w:cs="Times New Roman"/>
          <w:color w:val="00B0F0"/>
        </w:rPr>
        <w:t xml:space="preserve">, établissements catholiques d’enseignement, instituts de formations des maîtres) </w:t>
      </w:r>
    </w:p>
    <w:p w:rsidR="00603231" w:rsidRPr="00603231" w:rsidRDefault="00603231" w:rsidP="00603231">
      <w:pPr>
        <w:tabs>
          <w:tab w:val="left" w:pos="7938"/>
        </w:tabs>
        <w:jc w:val="both"/>
        <w:rPr>
          <w:rFonts w:ascii="Avenir Light" w:eastAsia="Times New Roman" w:hAnsi="Avenir Light" w:cs="Times New Roman"/>
          <w:color w:val="00B0F0"/>
        </w:rPr>
      </w:pPr>
    </w:p>
    <w:p w:rsidR="00603231" w:rsidRPr="00642063" w:rsidRDefault="00642063" w:rsidP="00603231">
      <w:pPr>
        <w:jc w:val="both"/>
        <w:rPr>
          <w:rFonts w:ascii="Avenir Light" w:eastAsia="Times New Roman" w:hAnsi="Avenir Light" w:cs="Times New Roman"/>
        </w:rPr>
      </w:pPr>
      <w:r w:rsidRPr="00642063">
        <w:rPr>
          <w:rFonts w:ascii="Avenir Light" w:eastAsia="Times New Roman" w:hAnsi="Avenir Light" w:cs="Times New Roman"/>
        </w:rPr>
        <w:t>Et pourra</w:t>
      </w:r>
      <w:r w:rsidR="00603231" w:rsidRPr="00642063">
        <w:rPr>
          <w:rFonts w:ascii="Avenir Light" w:eastAsia="Times New Roman" w:hAnsi="Avenir Light" w:cs="Times New Roman"/>
        </w:rPr>
        <w:t xml:space="preserve"> être utilisée dans le cadre de manifestations (réunions, salons ou rencontres d'orientation, </w:t>
      </w:r>
      <w:proofErr w:type="spellStart"/>
      <w:r w:rsidR="00603231" w:rsidRPr="00642063">
        <w:rPr>
          <w:rFonts w:ascii="Avenir Light" w:eastAsia="Times New Roman" w:hAnsi="Avenir Light" w:cs="Times New Roman"/>
        </w:rPr>
        <w:t>etc</w:t>
      </w:r>
      <w:proofErr w:type="spellEnd"/>
      <w:r w:rsidR="00603231" w:rsidRPr="00642063">
        <w:rPr>
          <w:rFonts w:ascii="Avenir Light" w:eastAsia="Times New Roman" w:hAnsi="Avenir Light" w:cs="Times New Roman"/>
        </w:rPr>
        <w:t>) organisées par ces acteurs institutionnels</w:t>
      </w:r>
      <w:r>
        <w:rPr>
          <w:rFonts w:ascii="Avenir Light" w:eastAsia="Times New Roman" w:hAnsi="Avenir Light" w:cs="Times New Roman"/>
        </w:rPr>
        <w:t>.</w:t>
      </w:r>
    </w:p>
    <w:p w:rsidR="00603231" w:rsidRPr="00603231" w:rsidRDefault="00603231" w:rsidP="00603231">
      <w:pPr>
        <w:jc w:val="both"/>
        <w:rPr>
          <w:rFonts w:ascii="Avenir Light" w:eastAsia="Times New Roman" w:hAnsi="Avenir Light" w:cs="Times New Roman"/>
          <w:color w:val="00B0F0"/>
        </w:rPr>
      </w:pPr>
    </w:p>
    <w:p w:rsidR="00603231" w:rsidRPr="004C12FB" w:rsidRDefault="00603231" w:rsidP="00603231">
      <w:pPr>
        <w:jc w:val="both"/>
        <w:rPr>
          <w:rFonts w:ascii="Avenir Light" w:eastAsia="Times New Roman" w:hAnsi="Avenir Light" w:cs="Times New Roman"/>
        </w:rPr>
      </w:pPr>
      <w:r w:rsidRPr="00642063">
        <w:rPr>
          <w:rFonts w:ascii="Avenir Light" w:eastAsia="Times New Roman" w:hAnsi="Avenir Light" w:cs="Times New Roman"/>
        </w:rPr>
        <w:t xml:space="preserve">Les photos des participants à ce tournage, celles extraites de l’œuvre audiovisuelle ainsi que les phrases prononcées par ces derniers à cette occasion pourront être reprises sur tout support de communication (affichettes, flyers ou encarts, presse). </w:t>
      </w:r>
    </w:p>
    <w:p w:rsidR="00603231" w:rsidRPr="00642063" w:rsidRDefault="00603231" w:rsidP="00603231">
      <w:pPr>
        <w:jc w:val="both"/>
        <w:rPr>
          <w:rFonts w:ascii="Avenir Light" w:eastAsia="Times New Roman" w:hAnsi="Avenir Light" w:cs="Times New Roman"/>
        </w:rPr>
      </w:pPr>
      <w:r w:rsidRPr="00642063">
        <w:rPr>
          <w:rFonts w:ascii="Avenir Light" w:eastAsia="Times New Roman" w:hAnsi="Avenir Light" w:cs="Times New Roman"/>
        </w:rPr>
        <w:t>Elle pourra faire l’objet d’une diffusion en ligne dans le monde entier (internet), sur l’extranet et l’intranet d</w:t>
      </w:r>
      <w:r w:rsidR="00642063">
        <w:rPr>
          <w:rFonts w:ascii="Avenir Light" w:eastAsia="Times New Roman" w:hAnsi="Avenir Light" w:cs="Times New Roman"/>
        </w:rPr>
        <w:t xml:space="preserve">u laboratoire </w:t>
      </w:r>
      <w:r w:rsidRPr="00642063">
        <w:rPr>
          <w:rFonts w:ascii="Avenir Light" w:eastAsia="Times New Roman" w:hAnsi="Avenir Light" w:cs="Times New Roman"/>
          <w:color w:val="4472C4" w:themeColor="accent1"/>
        </w:rPr>
        <w:t>(précisez les sites).</w:t>
      </w:r>
    </w:p>
    <w:p w:rsidR="00603231" w:rsidRPr="00603231" w:rsidRDefault="00603231" w:rsidP="00603231">
      <w:pPr>
        <w:jc w:val="both"/>
        <w:rPr>
          <w:rFonts w:ascii="Avenir Light" w:eastAsia="Times New Roman" w:hAnsi="Avenir Light" w:cs="Times New Roman"/>
          <w:color w:val="00B0F0"/>
        </w:rPr>
      </w:pPr>
    </w:p>
    <w:p w:rsidR="00603231" w:rsidRPr="00603231" w:rsidRDefault="00603231" w:rsidP="00603231">
      <w:pPr>
        <w:jc w:val="both"/>
        <w:rPr>
          <w:rFonts w:ascii="Avenir Light" w:eastAsia="Times New Roman" w:hAnsi="Avenir Light" w:cs="Times New Roman"/>
          <w:color w:val="00B0F0"/>
        </w:rPr>
      </w:pPr>
      <w:r w:rsidRPr="00603231">
        <w:rPr>
          <w:rFonts w:ascii="Avenir Light" w:eastAsia="Times New Roman" w:hAnsi="Avenir Light" w:cs="Times New Roman"/>
          <w:color w:val="00B0F0"/>
        </w:rPr>
        <w:t>Elle pourra …… (précisez les autres supports d’exploitations) ;</w:t>
      </w:r>
    </w:p>
    <w:p w:rsidR="00603231" w:rsidRPr="00603231" w:rsidRDefault="00603231" w:rsidP="00603231">
      <w:pPr>
        <w:jc w:val="both"/>
        <w:rPr>
          <w:rFonts w:ascii="Avenir Light" w:eastAsia="Times New Roman" w:hAnsi="Avenir Light" w:cs="Times New Roman"/>
          <w:color w:val="00B0F0"/>
        </w:rPr>
      </w:pPr>
    </w:p>
    <w:p w:rsidR="00603231" w:rsidRPr="00603231" w:rsidRDefault="00603231" w:rsidP="00603231">
      <w:pPr>
        <w:jc w:val="both"/>
        <w:rPr>
          <w:rFonts w:ascii="Avenir Light" w:eastAsia="Times New Roman" w:hAnsi="Avenir Light" w:cs="Times New Roman"/>
        </w:rPr>
      </w:pPr>
      <w:r w:rsidRPr="00603231">
        <w:rPr>
          <w:rFonts w:ascii="Avenir Light" w:eastAsia="Times New Roman" w:hAnsi="Avenir Light" w:cs="Times New Roman"/>
        </w:rPr>
        <w:t>Les prises de vue et le montage de l’œuvre audiovisuelle seront réalisés (</w:t>
      </w:r>
      <w:r w:rsidRPr="00603231">
        <w:rPr>
          <w:rFonts w:ascii="Avenir Light" w:eastAsia="Times New Roman" w:hAnsi="Avenir Light" w:cs="Times New Roman"/>
          <w:color w:val="00B0F0"/>
        </w:rPr>
        <w:t>nom du prestataire)</w:t>
      </w:r>
      <w:r w:rsidRPr="00603231">
        <w:rPr>
          <w:rFonts w:ascii="Avenir Light" w:eastAsia="Times New Roman" w:hAnsi="Avenir Light" w:cs="Times New Roman"/>
        </w:rPr>
        <w:t>, le</w:t>
      </w:r>
      <w:r w:rsidRPr="00603231">
        <w:rPr>
          <w:rFonts w:ascii="Avenir Light" w:eastAsia="Times New Roman" w:hAnsi="Avenir Light" w:cs="Times New Roman"/>
          <w:color w:val="00B0F0"/>
        </w:rPr>
        <w:t xml:space="preserve"> (indiquer la ou les </w:t>
      </w:r>
      <w:r w:rsidR="00642063" w:rsidRPr="00603231">
        <w:rPr>
          <w:rFonts w:ascii="Avenir Light" w:eastAsia="Times New Roman" w:hAnsi="Avenir Light" w:cs="Times New Roman"/>
          <w:color w:val="00B0F0"/>
        </w:rPr>
        <w:t xml:space="preserve">dates) </w:t>
      </w:r>
      <w:r w:rsidR="00642063" w:rsidRPr="00603231">
        <w:rPr>
          <w:rFonts w:ascii="Avenir Light" w:eastAsia="Times New Roman" w:hAnsi="Avenir Light" w:cs="Times New Roman"/>
        </w:rPr>
        <w:t>au</w:t>
      </w:r>
      <w:r w:rsidRPr="00603231">
        <w:rPr>
          <w:rFonts w:ascii="Avenir Light" w:eastAsia="Times New Roman" w:hAnsi="Avenir Light" w:cs="Times New Roman"/>
        </w:rPr>
        <w:t xml:space="preserve"> sein </w:t>
      </w:r>
      <w:proofErr w:type="gramStart"/>
      <w:r w:rsidRPr="00603231">
        <w:rPr>
          <w:rFonts w:ascii="Avenir Light" w:eastAsia="Times New Roman" w:hAnsi="Avenir Light" w:cs="Times New Roman"/>
        </w:rPr>
        <w:t xml:space="preserve">de  </w:t>
      </w:r>
      <w:r w:rsidRPr="00603231">
        <w:rPr>
          <w:rFonts w:ascii="Avenir Light" w:eastAsia="Times New Roman" w:hAnsi="Avenir Light" w:cs="Times New Roman"/>
          <w:color w:val="00B0F0"/>
        </w:rPr>
        <w:t>(</w:t>
      </w:r>
      <w:proofErr w:type="gramEnd"/>
      <w:r w:rsidRPr="00603231">
        <w:rPr>
          <w:rFonts w:ascii="Avenir Light" w:eastAsia="Times New Roman" w:hAnsi="Avenir Light" w:cs="Times New Roman"/>
          <w:color w:val="00B0F0"/>
        </w:rPr>
        <w:t>nom du lieu où sera réalisé le tournage)</w:t>
      </w:r>
      <w:r w:rsidRPr="00603231">
        <w:rPr>
          <w:rFonts w:ascii="Avenir Light" w:eastAsia="Times New Roman" w:hAnsi="Avenir Light" w:cs="Times New Roman"/>
        </w:rPr>
        <w:t>.</w:t>
      </w:r>
    </w:p>
    <w:p w:rsidR="00603231" w:rsidRPr="00603231" w:rsidRDefault="00603231" w:rsidP="00603231">
      <w:pPr>
        <w:jc w:val="both"/>
        <w:rPr>
          <w:rFonts w:ascii="Avenir Light" w:eastAsia="Times New Roman" w:hAnsi="Avenir Light" w:cs="Times New Roman"/>
          <w:color w:val="00B0F0"/>
        </w:rPr>
      </w:pPr>
    </w:p>
    <w:p w:rsidR="00603231" w:rsidRDefault="00603231" w:rsidP="00603231">
      <w:pPr>
        <w:autoSpaceDE w:val="0"/>
        <w:autoSpaceDN w:val="0"/>
        <w:adjustRightInd w:val="0"/>
        <w:jc w:val="both"/>
        <w:rPr>
          <w:rFonts w:ascii="Avenir Light" w:hAnsi="Avenir Light"/>
        </w:rPr>
      </w:pPr>
      <w:r w:rsidRPr="00603231">
        <w:rPr>
          <w:rFonts w:ascii="Avenir Light" w:hAnsi="Avenir Light" w:cs="Arial"/>
        </w:rPr>
        <w:t xml:space="preserve">Le </w:t>
      </w:r>
      <w:r>
        <w:rPr>
          <w:rFonts w:ascii="Avenir Light" w:hAnsi="Avenir Light" w:cs="Arial"/>
        </w:rPr>
        <w:t>bénéficiaire de l’enregistrement</w:t>
      </w:r>
      <w:r w:rsidRPr="00603231">
        <w:rPr>
          <w:rFonts w:ascii="Avenir Light" w:hAnsi="Avenir Light" w:cs="Arial"/>
        </w:rPr>
        <w:t xml:space="preserve"> exercera l’intégralité des droits d’exploitation attachés à cette œuvre. Cette dernière demeurera sa propriété exclusive.</w:t>
      </w:r>
      <w:r w:rsidRPr="00603231">
        <w:rPr>
          <w:rFonts w:ascii="Avenir Light" w:hAnsi="Avenir Light"/>
        </w:rPr>
        <w:t xml:space="preserve">  </w:t>
      </w:r>
    </w:p>
    <w:p w:rsidR="00603231" w:rsidRPr="00603231" w:rsidRDefault="00603231" w:rsidP="00603231">
      <w:pPr>
        <w:autoSpaceDE w:val="0"/>
        <w:autoSpaceDN w:val="0"/>
        <w:adjustRightInd w:val="0"/>
        <w:jc w:val="both"/>
        <w:rPr>
          <w:rFonts w:ascii="Avenir Light" w:hAnsi="Avenir Light" w:cs="Arial"/>
        </w:rPr>
      </w:pPr>
    </w:p>
    <w:p w:rsidR="00603231" w:rsidRPr="00603231" w:rsidRDefault="00603231" w:rsidP="00603231">
      <w:pPr>
        <w:autoSpaceDE w:val="0"/>
        <w:autoSpaceDN w:val="0"/>
        <w:adjustRightInd w:val="0"/>
        <w:jc w:val="both"/>
        <w:rPr>
          <w:rFonts w:ascii="Avenir Light" w:hAnsi="Avenir Light"/>
        </w:rPr>
      </w:pPr>
      <w:r w:rsidRPr="00603231">
        <w:rPr>
          <w:rFonts w:ascii="Avenir Light" w:hAnsi="Avenir Light" w:cs="Arial"/>
        </w:rPr>
        <w:lastRenderedPageBreak/>
        <w:t xml:space="preserve">Le </w:t>
      </w:r>
      <w:r>
        <w:rPr>
          <w:rFonts w:ascii="Avenir Light" w:hAnsi="Avenir Light" w:cs="Arial"/>
        </w:rPr>
        <w:t>bénéficiaire de l’enregistrement</w:t>
      </w:r>
      <w:r w:rsidRPr="00603231">
        <w:rPr>
          <w:rFonts w:ascii="Avenir Light" w:hAnsi="Avenir Light" w:cs="Arial"/>
        </w:rPr>
        <w:t xml:space="preserve"> </w:t>
      </w:r>
      <w:r w:rsidRPr="00603231">
        <w:rPr>
          <w:rFonts w:ascii="Avenir Light" w:hAnsi="Avenir Light"/>
        </w:rPr>
        <w:t>s’interdit expressément de céder les présentes autorisations à un tiers. Il s’interdit également de procéder à une exploitation illicite, ou non prévue ci-avant, de l’enregistrement de l’image et/ou de la voix du mineur susceptible de porter atteinte à sa dignité, sa réputation ou à sa vie privée et toute autre exploitation préjudiciable selon les lois et règlements en vigueur.</w:t>
      </w:r>
    </w:p>
    <w:p w:rsidR="00603231" w:rsidRDefault="00603231" w:rsidP="00603231">
      <w:pPr>
        <w:jc w:val="both"/>
        <w:rPr>
          <w:rFonts w:ascii="Avenir Light" w:eastAsia="Times New Roman" w:hAnsi="Avenir Light" w:cs="Times New Roman"/>
        </w:rPr>
      </w:pPr>
    </w:p>
    <w:p w:rsidR="004C12FB" w:rsidRPr="00603231" w:rsidRDefault="004C12FB"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EU EGARD À CE QUI PRECEDE, </w:t>
      </w:r>
    </w:p>
    <w:p w:rsidR="00603231" w:rsidRPr="00603231" w:rsidRDefault="00603231" w:rsidP="00603231">
      <w:pPr>
        <w:jc w:val="both"/>
        <w:rPr>
          <w:rFonts w:ascii="Avenir Light" w:hAnsi="Avenir Light"/>
        </w:rPr>
      </w:pPr>
    </w:p>
    <w:p w:rsidR="00603231" w:rsidRPr="00603231" w:rsidRDefault="00603231" w:rsidP="00603231">
      <w:pPr>
        <w:spacing w:after="60"/>
        <w:jc w:val="both"/>
        <w:rPr>
          <w:rFonts w:ascii="Avenir Light" w:hAnsi="Avenir Light"/>
        </w:rPr>
      </w:pPr>
      <w:r w:rsidRPr="00603231">
        <w:rPr>
          <w:rFonts w:ascii="Avenir Light" w:hAnsi="Avenir Light"/>
        </w:rPr>
        <w:t>Vu le Code civil, en particulier son article 9, sur le respect de la vie privée,</w:t>
      </w:r>
    </w:p>
    <w:p w:rsidR="00603231" w:rsidRPr="00603231" w:rsidRDefault="00603231" w:rsidP="00603231">
      <w:pPr>
        <w:spacing w:after="60"/>
        <w:jc w:val="both"/>
        <w:rPr>
          <w:rFonts w:ascii="Avenir Light" w:hAnsi="Avenir Light" w:cs="Arial"/>
        </w:rPr>
      </w:pPr>
      <w:r w:rsidRPr="00603231">
        <w:rPr>
          <w:rFonts w:ascii="Avenir Light" w:hAnsi="Avenir Light" w:cs="Arial"/>
        </w:rPr>
        <w:t>Vu le Code de la propriété intellectuelle,</w:t>
      </w:r>
      <w:r w:rsidRPr="00603231">
        <w:rPr>
          <w:rFonts w:ascii="Avenir Light" w:hAnsi="Avenir Light" w:cs="Arial"/>
        </w:rPr>
        <w:tab/>
      </w:r>
    </w:p>
    <w:p w:rsidR="00387705" w:rsidRDefault="00387705" w:rsidP="00603231">
      <w:pPr>
        <w:jc w:val="both"/>
        <w:rPr>
          <w:rFonts w:ascii="Avenir Light" w:hAnsi="Avenir Light" w:cs="Arial"/>
        </w:rPr>
      </w:pPr>
    </w:p>
    <w:p w:rsidR="00603231" w:rsidRPr="00603231" w:rsidRDefault="00387705" w:rsidP="00603231">
      <w:pPr>
        <w:jc w:val="both"/>
        <w:rPr>
          <w:rFonts w:ascii="Avenir Light" w:hAnsi="Avenir Light"/>
        </w:rPr>
      </w:pPr>
      <w:r>
        <w:rPr>
          <w:rFonts w:ascii="Avenir Light" w:hAnsi="Avenir Light"/>
        </w:rPr>
        <w:t>Je</w:t>
      </w:r>
      <w:r w:rsidR="00603231" w:rsidRPr="00603231">
        <w:rPr>
          <w:rFonts w:ascii="Avenir Light" w:hAnsi="Avenir Light"/>
        </w:rPr>
        <w:t>, soussigné</w:t>
      </w:r>
      <w:r w:rsidR="002C19D0">
        <w:rPr>
          <w:rFonts w:ascii="Avenir Light" w:hAnsi="Avenir Light"/>
        </w:rPr>
        <w:t>(e)</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Nom </w:t>
      </w:r>
      <w:r w:rsidRPr="00603231">
        <w:rPr>
          <w:rFonts w:ascii="Avenir Light" w:hAnsi="Avenir Light"/>
        </w:rPr>
        <w:tab/>
      </w:r>
      <w:r w:rsidRPr="00603231">
        <w:rPr>
          <w:rFonts w:ascii="Avenir Light" w:hAnsi="Avenir Light"/>
        </w:rPr>
        <w:tab/>
      </w:r>
      <w:r w:rsidRPr="00603231">
        <w:rPr>
          <w:rFonts w:ascii="Avenir Light" w:hAnsi="Avenir Light"/>
        </w:rPr>
        <w:tab/>
        <w:t>…………………………………………</w:t>
      </w:r>
    </w:p>
    <w:p w:rsidR="00603231" w:rsidRPr="00603231" w:rsidRDefault="00603231" w:rsidP="00603231">
      <w:pPr>
        <w:tabs>
          <w:tab w:val="left" w:pos="2268"/>
        </w:tabs>
        <w:jc w:val="both"/>
        <w:rPr>
          <w:rFonts w:ascii="Avenir Light" w:hAnsi="Avenir Light"/>
        </w:rPr>
      </w:pPr>
    </w:p>
    <w:p w:rsidR="00603231" w:rsidRPr="00603231" w:rsidRDefault="00603231" w:rsidP="00603231">
      <w:pPr>
        <w:tabs>
          <w:tab w:val="left" w:pos="2127"/>
        </w:tabs>
        <w:jc w:val="both"/>
        <w:rPr>
          <w:rFonts w:ascii="Avenir Light" w:hAnsi="Avenir Light"/>
        </w:rPr>
      </w:pPr>
      <w:r w:rsidRPr="00603231">
        <w:rPr>
          <w:rFonts w:ascii="Avenir Light" w:hAnsi="Avenir Light"/>
        </w:rPr>
        <w:t>Prénom</w:t>
      </w:r>
      <w:r w:rsidRPr="00603231">
        <w:rPr>
          <w:rFonts w:ascii="Avenir Light" w:hAnsi="Avenir Light"/>
        </w:rPr>
        <w:tab/>
        <w:t>…...…………………………………….</w:t>
      </w:r>
    </w:p>
    <w:p w:rsidR="00603231" w:rsidRPr="00603231" w:rsidRDefault="00603231" w:rsidP="00603231">
      <w:pPr>
        <w:tabs>
          <w:tab w:val="left" w:pos="2268"/>
        </w:tabs>
        <w:jc w:val="both"/>
        <w:rPr>
          <w:rFonts w:ascii="Avenir Light" w:hAnsi="Avenir Light"/>
        </w:rPr>
      </w:pPr>
    </w:p>
    <w:p w:rsidR="00603231" w:rsidRPr="00603231" w:rsidRDefault="00603231" w:rsidP="00603231">
      <w:pPr>
        <w:tabs>
          <w:tab w:val="left" w:pos="2127"/>
        </w:tabs>
        <w:jc w:val="both"/>
        <w:rPr>
          <w:rFonts w:ascii="Avenir Light" w:hAnsi="Avenir Light"/>
        </w:rPr>
      </w:pPr>
      <w:r w:rsidRPr="00603231">
        <w:rPr>
          <w:rFonts w:ascii="Avenir Light" w:hAnsi="Avenir Light"/>
        </w:rPr>
        <w:t xml:space="preserve">Date de naissance </w:t>
      </w:r>
      <w:r w:rsidRPr="00603231">
        <w:rPr>
          <w:rFonts w:ascii="Avenir Light" w:hAnsi="Avenir Light"/>
        </w:rPr>
        <w:tab/>
        <w:t>…………………………………………</w:t>
      </w:r>
    </w:p>
    <w:p w:rsidR="00603231" w:rsidRPr="00603231" w:rsidRDefault="00603231" w:rsidP="00603231">
      <w:pPr>
        <w:tabs>
          <w:tab w:val="left" w:pos="2268"/>
        </w:tabs>
        <w:jc w:val="both"/>
        <w:rPr>
          <w:rFonts w:ascii="Avenir Light" w:hAnsi="Avenir Light"/>
        </w:rPr>
      </w:pPr>
    </w:p>
    <w:p w:rsidR="00603231" w:rsidRPr="00603231" w:rsidRDefault="00603231" w:rsidP="00603231">
      <w:pPr>
        <w:tabs>
          <w:tab w:val="left" w:pos="2127"/>
        </w:tabs>
        <w:jc w:val="both"/>
        <w:rPr>
          <w:rFonts w:ascii="Avenir Light" w:hAnsi="Avenir Light"/>
        </w:rPr>
      </w:pPr>
      <w:r w:rsidRPr="00603231">
        <w:rPr>
          <w:rFonts w:ascii="Avenir Light" w:hAnsi="Avenir Light"/>
        </w:rPr>
        <w:t>Demeurant </w:t>
      </w:r>
      <w:r w:rsidRPr="00603231">
        <w:rPr>
          <w:rFonts w:ascii="Avenir Light" w:hAnsi="Avenir Light"/>
        </w:rPr>
        <w:tab/>
        <w:t>…………………………………………</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2C19D0" w:rsidRDefault="00603231" w:rsidP="002C19D0">
      <w:pPr>
        <w:pStyle w:val="Paragraphedeliste"/>
        <w:numPr>
          <w:ilvl w:val="0"/>
          <w:numId w:val="2"/>
        </w:numPr>
        <w:jc w:val="both"/>
        <w:rPr>
          <w:rFonts w:ascii="Avenir Light" w:hAnsi="Avenir Light"/>
        </w:rPr>
      </w:pPr>
      <w:r w:rsidRPr="002C19D0">
        <w:rPr>
          <w:rFonts w:ascii="Avenir Light" w:hAnsi="Avenir Light"/>
        </w:rPr>
        <w:t>Reconnais être informé</w:t>
      </w:r>
      <w:r w:rsidR="002C19D0">
        <w:rPr>
          <w:rFonts w:ascii="Avenir Light" w:hAnsi="Avenir Light"/>
        </w:rPr>
        <w:t>(e)</w:t>
      </w:r>
      <w:r w:rsidRPr="002C19D0">
        <w:rPr>
          <w:rFonts w:ascii="Avenir Light" w:hAnsi="Avenir Light"/>
        </w:rPr>
        <w:t xml:space="preserve"> et accept</w:t>
      </w:r>
      <w:r w:rsidR="00387705" w:rsidRPr="002C19D0">
        <w:rPr>
          <w:rFonts w:ascii="Avenir Light" w:hAnsi="Avenir Light"/>
        </w:rPr>
        <w:t>e</w:t>
      </w:r>
      <w:r w:rsidRPr="002C19D0">
        <w:rPr>
          <w:rFonts w:ascii="Avenir Light" w:hAnsi="Avenir Light"/>
        </w:rPr>
        <w:t xml:space="preserve"> </w:t>
      </w:r>
      <w:r w:rsidR="00387705" w:rsidRPr="002C19D0">
        <w:rPr>
          <w:rFonts w:ascii="Avenir Light" w:hAnsi="Avenir Light"/>
        </w:rPr>
        <w:t xml:space="preserve">être </w:t>
      </w:r>
      <w:r w:rsidRPr="002C19D0">
        <w:rPr>
          <w:rFonts w:ascii="Avenir Light" w:hAnsi="Avenir Light"/>
        </w:rPr>
        <w:t>filmé</w:t>
      </w:r>
      <w:r w:rsidR="002C19D0">
        <w:rPr>
          <w:rFonts w:ascii="Avenir Light" w:hAnsi="Avenir Light"/>
        </w:rPr>
        <w:t>(e)</w:t>
      </w:r>
      <w:r w:rsidRPr="002C19D0">
        <w:rPr>
          <w:rFonts w:ascii="Avenir Light" w:hAnsi="Avenir Light"/>
        </w:rPr>
        <w:t xml:space="preserve"> et photographi</w:t>
      </w:r>
      <w:r w:rsidR="002C19D0">
        <w:rPr>
          <w:rFonts w:ascii="Avenir Light" w:hAnsi="Avenir Light"/>
        </w:rPr>
        <w:t xml:space="preserve">é(e) </w:t>
      </w:r>
      <w:r w:rsidRPr="002C19D0">
        <w:rPr>
          <w:rFonts w:ascii="Avenir Light" w:hAnsi="Avenir Light"/>
        </w:rPr>
        <w:t>de quelque manière que ce soit et à tout moment lors de sa participation au tournage ci-avant évoqué.</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2- reconnais et accept</w:t>
      </w:r>
      <w:r w:rsidR="00387705">
        <w:rPr>
          <w:rFonts w:ascii="Avenir Light" w:hAnsi="Avenir Light"/>
        </w:rPr>
        <w:t>e</w:t>
      </w:r>
      <w:r w:rsidRPr="00603231">
        <w:rPr>
          <w:rFonts w:ascii="Avenir Light" w:hAnsi="Avenir Light"/>
        </w:rPr>
        <w:t xml:space="preserve"> que l’œuvre audiovisuelle, les photos prises lors du tournage ou tirées à partir de cette </w:t>
      </w:r>
      <w:proofErr w:type="spellStart"/>
      <w:r w:rsidRPr="00603231">
        <w:rPr>
          <w:rFonts w:ascii="Avenir Light" w:hAnsi="Avenir Light"/>
        </w:rPr>
        <w:t>oeuvre</w:t>
      </w:r>
      <w:proofErr w:type="spellEnd"/>
      <w:r w:rsidRPr="00603231">
        <w:rPr>
          <w:rFonts w:ascii="Avenir Light" w:hAnsi="Avenir Light"/>
        </w:rPr>
        <w:t xml:space="preserve">, dans laquelle l’image </w:t>
      </w:r>
      <w:r w:rsidR="00387705">
        <w:rPr>
          <w:rFonts w:ascii="Avenir Light" w:hAnsi="Avenir Light"/>
        </w:rPr>
        <w:t>j’</w:t>
      </w:r>
      <w:r w:rsidRPr="00603231">
        <w:rPr>
          <w:rFonts w:ascii="Avenir Light" w:hAnsi="Avenir Light"/>
        </w:rPr>
        <w:t>appara</w:t>
      </w:r>
      <w:r w:rsidR="00387705">
        <w:rPr>
          <w:rFonts w:ascii="Avenir Light" w:hAnsi="Avenir Light"/>
        </w:rPr>
        <w:t>is</w:t>
      </w:r>
      <w:r w:rsidRPr="00603231">
        <w:rPr>
          <w:rFonts w:ascii="Avenir Light" w:hAnsi="Avenir Light"/>
        </w:rPr>
        <w:t xml:space="preserve"> ainsi que </w:t>
      </w:r>
      <w:r w:rsidR="00387705">
        <w:rPr>
          <w:rFonts w:ascii="Avenir Light" w:hAnsi="Avenir Light"/>
        </w:rPr>
        <w:t>me</w:t>
      </w:r>
      <w:r w:rsidRPr="00603231">
        <w:rPr>
          <w:rFonts w:ascii="Avenir Light" w:hAnsi="Avenir Light"/>
        </w:rPr>
        <w:t xml:space="preserve">s propos </w:t>
      </w:r>
      <w:r w:rsidR="00387705">
        <w:rPr>
          <w:rFonts w:ascii="Avenir Light" w:hAnsi="Avenir Light"/>
        </w:rPr>
        <w:t>soient</w:t>
      </w:r>
      <w:r w:rsidRPr="00603231">
        <w:rPr>
          <w:rFonts w:ascii="Avenir Light" w:hAnsi="Avenir Light"/>
        </w:rPr>
        <w:t xml:space="preserve"> diffusés et exploités par </w:t>
      </w:r>
      <w:r w:rsidR="00113196">
        <w:rPr>
          <w:rFonts w:ascii="Avenir Light" w:hAnsi="Avenir Light"/>
          <w:i/>
        </w:rPr>
        <w:t>l</w:t>
      </w:r>
      <w:r w:rsidR="00113196" w:rsidRPr="00113196">
        <w:rPr>
          <w:rFonts w:ascii="Avenir Light" w:hAnsi="Avenir Light"/>
          <w:i/>
        </w:rPr>
        <w:t>e laboratoire national des initiatives et les laboratoires et observatoires locaux affiliés</w:t>
      </w:r>
      <w:r w:rsidR="00113196">
        <w:rPr>
          <w:rFonts w:ascii="Avenir Light" w:hAnsi="Avenir Light"/>
        </w:rPr>
        <w:t xml:space="preserve"> </w:t>
      </w:r>
      <w:r w:rsidRPr="00603231">
        <w:rPr>
          <w:rFonts w:ascii="Avenir Light" w:hAnsi="Avenir Light"/>
        </w:rPr>
        <w:t>dans les conditions évoquées dans le préambule.</w:t>
      </w:r>
    </w:p>
    <w:p w:rsidR="00603231" w:rsidRPr="00603231" w:rsidRDefault="00603231" w:rsidP="00603231">
      <w:pPr>
        <w:jc w:val="both"/>
        <w:rPr>
          <w:rFonts w:ascii="Avenir Light" w:hAnsi="Avenir Light"/>
          <w:color w:val="4472C4" w:themeColor="accent1"/>
        </w:rPr>
      </w:pPr>
    </w:p>
    <w:p w:rsidR="00603231" w:rsidRPr="00603231" w:rsidRDefault="00603231" w:rsidP="00603231">
      <w:pPr>
        <w:jc w:val="both"/>
        <w:rPr>
          <w:rFonts w:ascii="Avenir Light" w:hAnsi="Avenir Light"/>
        </w:rPr>
      </w:pPr>
      <w:r w:rsidRPr="00603231">
        <w:rPr>
          <w:rFonts w:ascii="Avenir Light" w:hAnsi="Avenir Light"/>
        </w:rPr>
        <w:t>3- reconnais que cette autorisation est donnée sans limitation du nombre des reproductions et/ou représentations de</w:t>
      </w:r>
      <w:r w:rsidR="00387705">
        <w:rPr>
          <w:rFonts w:ascii="Avenir Light" w:hAnsi="Avenir Light"/>
        </w:rPr>
        <w:t xml:space="preserve"> mes</w:t>
      </w:r>
      <w:r w:rsidRPr="00603231">
        <w:rPr>
          <w:rFonts w:ascii="Avenir Light" w:hAnsi="Avenir Light"/>
        </w:rPr>
        <w:t xml:space="preserve"> images et/ou de </w:t>
      </w:r>
      <w:r w:rsidR="00387705">
        <w:rPr>
          <w:rFonts w:ascii="Avenir Light" w:hAnsi="Avenir Light"/>
        </w:rPr>
        <w:t>m</w:t>
      </w:r>
      <w:r w:rsidRPr="00603231">
        <w:rPr>
          <w:rFonts w:ascii="Avenir Light" w:hAnsi="Avenir Light"/>
        </w:rPr>
        <w:t xml:space="preserve">es propos enregistrés dans l’œuvre audiovisuelle.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Cette autorisation vaut également pour l’utilisation de photos prises lors du tournage ou le tirage de photographies à partir de l’œuvre audiovisuelle.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lastRenderedPageBreak/>
        <w:t>4- accept</w:t>
      </w:r>
      <w:r w:rsidR="00387705">
        <w:rPr>
          <w:rFonts w:ascii="Avenir Light" w:hAnsi="Avenir Light"/>
        </w:rPr>
        <w:t>e</w:t>
      </w:r>
      <w:r w:rsidRPr="00603231">
        <w:rPr>
          <w:rFonts w:ascii="Avenir Light" w:hAnsi="Avenir Light"/>
        </w:rPr>
        <w:t xml:space="preserve"> que les photographies et l’œuvre audiovisuelle puissent être recadrés et montés d’une façon différente de celle de la prise de vue initiale.</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5- reconnais d’ores et déjà être informé et accept</w:t>
      </w:r>
      <w:r w:rsidR="00387705">
        <w:rPr>
          <w:rFonts w:ascii="Avenir Light" w:hAnsi="Avenir Light"/>
        </w:rPr>
        <w:t>é</w:t>
      </w:r>
      <w:r w:rsidRPr="00603231">
        <w:rPr>
          <w:rFonts w:ascii="Avenir Light" w:hAnsi="Avenir Light"/>
        </w:rPr>
        <w:t xml:space="preserve"> que la décision de diffuser et d’exploiter ou non </w:t>
      </w:r>
      <w:r w:rsidR="00387705">
        <w:rPr>
          <w:rFonts w:ascii="Avenir Light" w:hAnsi="Avenir Light"/>
        </w:rPr>
        <w:t xml:space="preserve">mon </w:t>
      </w:r>
      <w:r w:rsidRPr="00603231">
        <w:rPr>
          <w:rFonts w:ascii="Avenir Light" w:hAnsi="Avenir Light"/>
        </w:rPr>
        <w:t xml:space="preserve">image ainsi </w:t>
      </w:r>
      <w:proofErr w:type="gramStart"/>
      <w:r w:rsidRPr="00603231">
        <w:rPr>
          <w:rFonts w:ascii="Avenir Light" w:hAnsi="Avenir Light"/>
        </w:rPr>
        <w:t xml:space="preserve">que  </w:t>
      </w:r>
      <w:r w:rsidR="00387705">
        <w:rPr>
          <w:rFonts w:ascii="Avenir Light" w:hAnsi="Avenir Light"/>
        </w:rPr>
        <w:t>m</w:t>
      </w:r>
      <w:r w:rsidRPr="00603231">
        <w:rPr>
          <w:rFonts w:ascii="Avenir Light" w:hAnsi="Avenir Light"/>
        </w:rPr>
        <w:t>es</w:t>
      </w:r>
      <w:proofErr w:type="gramEnd"/>
      <w:r w:rsidRPr="00603231">
        <w:rPr>
          <w:rFonts w:ascii="Avenir Light" w:hAnsi="Avenir Light"/>
        </w:rPr>
        <w:t xml:space="preserve"> propos sera  laissée à la discrétion d</w:t>
      </w:r>
      <w:r w:rsidR="00113196">
        <w:rPr>
          <w:rFonts w:ascii="Avenir Light" w:hAnsi="Avenir Light"/>
        </w:rPr>
        <w:t>u</w:t>
      </w:r>
      <w:r w:rsidR="00113196" w:rsidRPr="00113196">
        <w:rPr>
          <w:rFonts w:ascii="Avenir Light" w:hAnsi="Avenir Light"/>
          <w:i/>
        </w:rPr>
        <w:t xml:space="preserve"> laboratoire national des initiatives et les laboratoires et observatoires locaux affiliés</w:t>
      </w:r>
      <w:r w:rsidR="00113196">
        <w:rPr>
          <w:rFonts w:ascii="Avenir Light" w:hAnsi="Avenir Light"/>
        </w:rPr>
        <w:t xml:space="preserve"> </w:t>
      </w:r>
      <w:r w:rsidRPr="00603231">
        <w:rPr>
          <w:rFonts w:ascii="Avenir Light" w:hAnsi="Avenir Light"/>
        </w:rPr>
        <w:t>qui ne pren</w:t>
      </w:r>
      <w:r w:rsidR="00113196">
        <w:rPr>
          <w:rFonts w:ascii="Avenir Light" w:hAnsi="Avenir Light"/>
        </w:rPr>
        <w:t>nent</w:t>
      </w:r>
      <w:r w:rsidRPr="00603231">
        <w:rPr>
          <w:rFonts w:ascii="Avenir Light" w:hAnsi="Avenir Light"/>
        </w:rPr>
        <w:t xml:space="preserve"> à </w:t>
      </w:r>
      <w:r w:rsidR="00387705">
        <w:rPr>
          <w:rFonts w:ascii="Avenir Light" w:hAnsi="Avenir Light"/>
        </w:rPr>
        <w:t>mon</w:t>
      </w:r>
      <w:r w:rsidRPr="00603231">
        <w:rPr>
          <w:rFonts w:ascii="Avenir Light" w:hAnsi="Avenir Light"/>
        </w:rPr>
        <w:t xml:space="preserve"> égard aucun engagement d’exploitation de tout ou partie des images de l’œuvre audiovisuelle, des photos prises lors du tournage et/ou tirées à partir de l’œuvre audiovisuelle et/ou </w:t>
      </w:r>
      <w:r w:rsidR="00387705">
        <w:rPr>
          <w:rFonts w:ascii="Avenir Light" w:hAnsi="Avenir Light"/>
        </w:rPr>
        <w:t>de mes</w:t>
      </w:r>
      <w:r w:rsidRPr="00603231">
        <w:rPr>
          <w:rFonts w:ascii="Avenir Light" w:hAnsi="Avenir Light"/>
        </w:rPr>
        <w:t xml:space="preserve"> propo</w:t>
      </w:r>
      <w:r w:rsidR="00387705">
        <w:rPr>
          <w:rFonts w:ascii="Avenir Light" w:hAnsi="Avenir Light"/>
        </w:rPr>
        <w:t>s</w:t>
      </w:r>
      <w:r w:rsidRPr="00603231">
        <w:rPr>
          <w:rFonts w:ascii="Avenir Light" w:hAnsi="Avenir Light"/>
        </w:rPr>
        <w:t>.</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eastAsia="SimSun" w:hAnsi="Avenir Light"/>
          <w:lang w:eastAsia="zh-CN"/>
        </w:rPr>
      </w:pPr>
      <w:r w:rsidRPr="00603231">
        <w:rPr>
          <w:rFonts w:ascii="Avenir Light" w:hAnsi="Avenir Light"/>
        </w:rPr>
        <w:t xml:space="preserve">6 – reconnais que la présente autorisation est consentie à titre gratuit. </w:t>
      </w:r>
      <w:r w:rsidR="00387705">
        <w:rPr>
          <w:rFonts w:ascii="Avenir Light" w:hAnsi="Avenir Light"/>
        </w:rPr>
        <w:t>Je renonce</w:t>
      </w:r>
      <w:r w:rsidRPr="00603231">
        <w:rPr>
          <w:rFonts w:ascii="Avenir Light" w:hAnsi="Avenir Light"/>
        </w:rPr>
        <w:t xml:space="preserve"> donc à réclamer </w:t>
      </w:r>
      <w:r w:rsidR="0082705B">
        <w:rPr>
          <w:rFonts w:ascii="Avenir Light" w:hAnsi="Avenir Light"/>
        </w:rPr>
        <w:t xml:space="preserve">au </w:t>
      </w:r>
      <w:r w:rsidR="0082705B" w:rsidRPr="00113196">
        <w:rPr>
          <w:rFonts w:ascii="Avenir Light" w:hAnsi="Avenir Light"/>
          <w:i/>
        </w:rPr>
        <w:t>laboratoire national des initiatives et les laboratoires et observatoires locaux affiliés</w:t>
      </w:r>
      <w:r w:rsidRPr="00603231">
        <w:rPr>
          <w:rFonts w:ascii="Avenir Light" w:hAnsi="Avenir Light"/>
        </w:rPr>
        <w:t xml:space="preserve"> toute forme de rétribution, rémunération ou indemnité quelconque notamment en contrepartie de l’exploitation envisagée, dans la présente autorisation, de l’image et/ou des propos enregistrés dans l’œuvre audiovisuelle. </w:t>
      </w:r>
      <w:r w:rsidRPr="00603231">
        <w:rPr>
          <w:rFonts w:ascii="Avenir Light" w:eastAsia="SimSun" w:hAnsi="Avenir Light" w:cs="Arial"/>
          <w:lang w:eastAsia="zh-CN"/>
        </w:rPr>
        <w:t>Cette acceptation expresse est définitive et exclut toute demande de rémunération ultérieure</w:t>
      </w:r>
      <w:r w:rsidRPr="00603231">
        <w:rPr>
          <w:rFonts w:ascii="Avenir Light" w:eastAsia="SimSun" w:hAnsi="Avenir Light"/>
          <w:lang w:eastAsia="zh-CN"/>
        </w:rPr>
        <w:t>.</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7 - </w:t>
      </w:r>
      <w:r w:rsidR="00387705">
        <w:rPr>
          <w:rFonts w:ascii="Avenir Light" w:hAnsi="Avenir Light"/>
        </w:rPr>
        <w:t>suis</w:t>
      </w:r>
      <w:r w:rsidRPr="00603231">
        <w:rPr>
          <w:rFonts w:ascii="Avenir Light" w:hAnsi="Avenir Light"/>
        </w:rPr>
        <w:t xml:space="preserve"> informé</w:t>
      </w:r>
      <w:r w:rsidR="002C19D0">
        <w:rPr>
          <w:rFonts w:ascii="Avenir Light" w:hAnsi="Avenir Light"/>
        </w:rPr>
        <w:t>(e)</w:t>
      </w:r>
      <w:r w:rsidRPr="00603231">
        <w:rPr>
          <w:rFonts w:ascii="Avenir Light" w:hAnsi="Avenir Light"/>
        </w:rPr>
        <w:t xml:space="preserve"> de la difficulté, voire l’impossibilité, de contrôler, compte-tenu de la mise en ligne de l’œuvre audiovisuelle, des photos prises lors du tournage ou tirées à partir de l’œuvre audiovisuelle sur le réseau internet, l’utilisation qui pourrait être faite par les utilisateurs de </w:t>
      </w:r>
      <w:r w:rsidR="004C12FB" w:rsidRPr="00603231">
        <w:rPr>
          <w:rFonts w:ascii="Avenir Light" w:hAnsi="Avenir Light"/>
        </w:rPr>
        <w:t>l’interne de</w:t>
      </w:r>
      <w:r w:rsidRPr="00603231">
        <w:rPr>
          <w:rFonts w:ascii="Avenir Light" w:hAnsi="Avenir Light"/>
        </w:rPr>
        <w:t xml:space="preserve"> l’œuvre audiovisuelle et par extension, des images de </w:t>
      </w:r>
      <w:r w:rsidR="00387705">
        <w:rPr>
          <w:rFonts w:ascii="Avenir Light" w:hAnsi="Avenir Light"/>
        </w:rPr>
        <w:t>m</w:t>
      </w:r>
      <w:r w:rsidRPr="00603231">
        <w:rPr>
          <w:rFonts w:ascii="Avenir Light" w:hAnsi="Avenir Light"/>
        </w:rPr>
        <w:t xml:space="preserve">a personne et de </w:t>
      </w:r>
      <w:r w:rsidR="00387705">
        <w:rPr>
          <w:rFonts w:ascii="Avenir Light" w:hAnsi="Avenir Light"/>
        </w:rPr>
        <w:t>m</w:t>
      </w:r>
      <w:r w:rsidRPr="00603231">
        <w:rPr>
          <w:rFonts w:ascii="Avenir Light" w:hAnsi="Avenir Light"/>
        </w:rPr>
        <w:t xml:space="preserve">es propos. Nous savons néanmoins que </w:t>
      </w:r>
      <w:r w:rsidR="002B31A0">
        <w:rPr>
          <w:rFonts w:ascii="Avenir Light" w:hAnsi="Avenir Light"/>
          <w:i/>
        </w:rPr>
        <w:t>l</w:t>
      </w:r>
      <w:r w:rsidR="002B31A0" w:rsidRPr="00113196">
        <w:rPr>
          <w:rFonts w:ascii="Avenir Light" w:hAnsi="Avenir Light"/>
          <w:i/>
        </w:rPr>
        <w:t>e laboratoire national des initiatives et les laboratoires et observatoires locaux affiliés</w:t>
      </w:r>
      <w:r w:rsidRPr="00603231">
        <w:rPr>
          <w:rFonts w:ascii="Avenir Light" w:hAnsi="Avenir Light"/>
        </w:rPr>
        <w:t xml:space="preserve"> fer</w:t>
      </w:r>
      <w:r w:rsidR="002B31A0">
        <w:rPr>
          <w:rFonts w:ascii="Avenir Light" w:hAnsi="Avenir Light"/>
        </w:rPr>
        <w:t>ont</w:t>
      </w:r>
      <w:r w:rsidRPr="00603231">
        <w:rPr>
          <w:rFonts w:ascii="Avenir Light" w:hAnsi="Avenir Light"/>
        </w:rPr>
        <w:t xml:space="preserve"> </w:t>
      </w:r>
      <w:r w:rsidR="002B31A0">
        <w:rPr>
          <w:rFonts w:ascii="Avenir Light" w:hAnsi="Avenir Light"/>
        </w:rPr>
        <w:t>l</w:t>
      </w:r>
      <w:r w:rsidRPr="00603231">
        <w:rPr>
          <w:rFonts w:ascii="Avenir Light" w:hAnsi="Avenir Light"/>
        </w:rPr>
        <w:t xml:space="preserve">es meilleurs efforts pour empêcher des utilisations frauduleuses de l’œuvre audiovisuelle qui seraient faites par des tiers.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Cette obligation étant de moyens, </w:t>
      </w:r>
      <w:r w:rsidR="00387705">
        <w:rPr>
          <w:rFonts w:ascii="Avenir Light" w:hAnsi="Avenir Light"/>
        </w:rPr>
        <w:t xml:space="preserve">j’accepte </w:t>
      </w:r>
      <w:r w:rsidRPr="00603231">
        <w:rPr>
          <w:rFonts w:ascii="Avenir Light" w:hAnsi="Avenir Light"/>
        </w:rPr>
        <w:t xml:space="preserve">donc le risque lié à la mise en ligne de l’œuvre audiovisuelle, des photos prises lors du tournage ou tirées à partir de cette </w:t>
      </w:r>
      <w:r w:rsidR="004C12FB" w:rsidRPr="00603231">
        <w:rPr>
          <w:rFonts w:ascii="Avenir Light" w:hAnsi="Avenir Light"/>
        </w:rPr>
        <w:t>œuvre contenant</w:t>
      </w:r>
      <w:r w:rsidRPr="00603231">
        <w:rPr>
          <w:rFonts w:ascii="Avenir Light" w:hAnsi="Avenir Light"/>
        </w:rPr>
        <w:t xml:space="preserve"> des images de </w:t>
      </w:r>
      <w:r w:rsidR="00387705">
        <w:rPr>
          <w:rFonts w:ascii="Avenir Light" w:hAnsi="Avenir Light"/>
        </w:rPr>
        <w:t>m</w:t>
      </w:r>
      <w:r w:rsidRPr="00603231">
        <w:rPr>
          <w:rFonts w:ascii="Avenir Light" w:hAnsi="Avenir Light"/>
        </w:rPr>
        <w:t xml:space="preserve">a personne ainsi que de </w:t>
      </w:r>
      <w:r w:rsidR="00387705">
        <w:rPr>
          <w:rFonts w:ascii="Avenir Light" w:hAnsi="Avenir Light"/>
        </w:rPr>
        <w:t>m</w:t>
      </w:r>
      <w:r w:rsidRPr="00603231">
        <w:rPr>
          <w:rFonts w:ascii="Avenir Light" w:hAnsi="Avenir Light"/>
        </w:rPr>
        <w:t xml:space="preserve">es propos. </w:t>
      </w:r>
      <w:r w:rsidR="002B31A0">
        <w:rPr>
          <w:rFonts w:ascii="Avenir Light" w:hAnsi="Avenir Light"/>
          <w:i/>
        </w:rPr>
        <w:t>L</w:t>
      </w:r>
      <w:r w:rsidR="002B31A0" w:rsidRPr="00113196">
        <w:rPr>
          <w:rFonts w:ascii="Avenir Light" w:hAnsi="Avenir Light"/>
          <w:i/>
        </w:rPr>
        <w:t>e laboratoire national des initiatives et les laboratoires et observatoires locaux affiliés</w:t>
      </w:r>
      <w:r w:rsidRPr="00603231">
        <w:rPr>
          <w:rFonts w:ascii="Avenir Light" w:hAnsi="Avenir Light"/>
          <w:color w:val="00B0F0"/>
        </w:rPr>
        <w:t xml:space="preserve"> </w:t>
      </w:r>
      <w:proofErr w:type="gramStart"/>
      <w:r w:rsidR="002B31A0">
        <w:rPr>
          <w:rFonts w:ascii="Avenir Light" w:hAnsi="Avenir Light"/>
        </w:rPr>
        <w:t>m’</w:t>
      </w:r>
      <w:r w:rsidRPr="00603231">
        <w:rPr>
          <w:rFonts w:ascii="Avenir Light" w:hAnsi="Avenir Light"/>
        </w:rPr>
        <w:t xml:space="preserve"> informer</w:t>
      </w:r>
      <w:r w:rsidR="002B31A0">
        <w:rPr>
          <w:rFonts w:ascii="Avenir Light" w:hAnsi="Avenir Light"/>
        </w:rPr>
        <w:t>ont</w:t>
      </w:r>
      <w:proofErr w:type="gramEnd"/>
      <w:r w:rsidRPr="00603231">
        <w:rPr>
          <w:rFonts w:ascii="Avenir Light" w:hAnsi="Avenir Light"/>
        </w:rPr>
        <w:t xml:space="preserve"> des atteintes à ces droits dont elle aurait connaissance. Ceci est une obligation des moyens au sens de la jurisprudence.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2B31A0" w:rsidRDefault="00603231" w:rsidP="00603231">
      <w:pPr>
        <w:jc w:val="both"/>
        <w:rPr>
          <w:rFonts w:ascii="Avenir Light" w:hAnsi="Avenir Light"/>
          <w:color w:val="4472C4" w:themeColor="accent1"/>
        </w:rPr>
      </w:pPr>
      <w:r w:rsidRPr="00603231">
        <w:rPr>
          <w:rFonts w:ascii="Avenir Light" w:hAnsi="Avenir Light"/>
        </w:rPr>
        <w:t>- accord</w:t>
      </w:r>
      <w:r w:rsidR="00387705">
        <w:rPr>
          <w:rFonts w:ascii="Avenir Light" w:hAnsi="Avenir Light"/>
        </w:rPr>
        <w:t>e</w:t>
      </w:r>
      <w:r w:rsidRPr="00603231">
        <w:rPr>
          <w:rFonts w:ascii="Avenir Light" w:hAnsi="Avenir Light"/>
        </w:rPr>
        <w:t xml:space="preserve"> la présente autorisation pour une durée de 10 ans à moins que </w:t>
      </w:r>
      <w:r w:rsidR="00387705">
        <w:rPr>
          <w:rFonts w:ascii="Avenir Light" w:hAnsi="Avenir Light"/>
        </w:rPr>
        <w:t>je</w:t>
      </w:r>
      <w:r w:rsidRPr="00603231">
        <w:rPr>
          <w:rFonts w:ascii="Avenir Light" w:hAnsi="Avenir Light"/>
        </w:rPr>
        <w:t xml:space="preserve"> ne décid</w:t>
      </w:r>
      <w:r w:rsidR="00387705">
        <w:rPr>
          <w:rFonts w:ascii="Avenir Light" w:hAnsi="Avenir Light"/>
        </w:rPr>
        <w:t>e</w:t>
      </w:r>
      <w:r w:rsidRPr="00603231">
        <w:rPr>
          <w:rFonts w:ascii="Avenir Light" w:hAnsi="Avenir Light"/>
        </w:rPr>
        <w:t xml:space="preserve"> d’y mettre fin en adressant un courrier </w:t>
      </w:r>
      <w:r w:rsidRPr="00603231">
        <w:rPr>
          <w:rFonts w:ascii="Avenir Light" w:hAnsi="Avenir Light" w:cs="Arial"/>
        </w:rPr>
        <w:t>recommandé avec avis de réception à</w:t>
      </w:r>
    </w:p>
    <w:p w:rsidR="00603231" w:rsidRPr="002B31A0" w:rsidRDefault="002B31A0" w:rsidP="00603231">
      <w:pPr>
        <w:jc w:val="both"/>
        <w:rPr>
          <w:rFonts w:ascii="Avenir Light" w:hAnsi="Avenir Light"/>
          <w:color w:val="4472C4" w:themeColor="accent1"/>
        </w:rPr>
      </w:pPr>
      <w:r w:rsidRPr="002B31A0">
        <w:rPr>
          <w:rFonts w:ascii="Avenir Light" w:hAnsi="Avenir Light"/>
        </w:rPr>
        <w:t>Laboratoire National des Initiatives – 2, rue Chaintron – 92120 Montrouge</w:t>
      </w:r>
      <w:r w:rsidR="00603231" w:rsidRPr="002B31A0">
        <w:rPr>
          <w:rFonts w:ascii="Avenir Light" w:hAnsi="Avenir Light"/>
        </w:rPr>
        <w:t xml:space="preserve">. </w:t>
      </w:r>
      <w:r w:rsidR="00603231" w:rsidRPr="00603231">
        <w:rPr>
          <w:rFonts w:ascii="Avenir Light" w:hAnsi="Avenir Light"/>
        </w:rPr>
        <w:t xml:space="preserve">Compte tenu des coûts de production et d’exploitation du projet évoqué dans le préambule, </w:t>
      </w:r>
      <w:r w:rsidR="00387705">
        <w:rPr>
          <w:rFonts w:ascii="Avenir Light" w:hAnsi="Avenir Light"/>
        </w:rPr>
        <w:t>je m’</w:t>
      </w:r>
      <w:r w:rsidR="00603231" w:rsidRPr="00603231">
        <w:rPr>
          <w:rFonts w:ascii="Avenir Light" w:hAnsi="Avenir Light"/>
        </w:rPr>
        <w:t xml:space="preserve">engage néanmoins à ne pas </w:t>
      </w:r>
      <w:r w:rsidR="004C12FB" w:rsidRPr="00603231">
        <w:rPr>
          <w:rFonts w:ascii="Avenir Light" w:hAnsi="Avenir Light"/>
        </w:rPr>
        <w:t>demander le</w:t>
      </w:r>
      <w:r w:rsidR="00603231" w:rsidRPr="00603231">
        <w:rPr>
          <w:rFonts w:ascii="Avenir Light" w:hAnsi="Avenir Light"/>
        </w:rPr>
        <w:t xml:space="preserve"> retrait de cette autorisation pendant les 5 ans suivant la fin de l’enregistrement.</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lastRenderedPageBreak/>
        <w:t xml:space="preserve">8- </w:t>
      </w:r>
      <w:r w:rsidR="00387705">
        <w:rPr>
          <w:rFonts w:ascii="Avenir Light" w:hAnsi="Avenir Light"/>
        </w:rPr>
        <w:t>suis</w:t>
      </w:r>
      <w:r w:rsidRPr="00603231">
        <w:rPr>
          <w:rFonts w:ascii="Avenir Light" w:hAnsi="Avenir Light"/>
        </w:rPr>
        <w:t xml:space="preserve"> informé</w:t>
      </w:r>
      <w:r w:rsidR="002C19D0">
        <w:rPr>
          <w:rFonts w:ascii="Avenir Light" w:hAnsi="Avenir Light"/>
        </w:rPr>
        <w:t>(e)</w:t>
      </w:r>
      <w:r w:rsidRPr="00603231">
        <w:rPr>
          <w:rFonts w:ascii="Avenir Light" w:hAnsi="Avenir Light"/>
        </w:rPr>
        <w:t xml:space="preserve"> que l’image de </w:t>
      </w:r>
      <w:r w:rsidR="00387705">
        <w:rPr>
          <w:rFonts w:ascii="Avenir Light" w:hAnsi="Avenir Light"/>
        </w:rPr>
        <w:t>m</w:t>
      </w:r>
      <w:r w:rsidRPr="00603231">
        <w:rPr>
          <w:rFonts w:ascii="Avenir Light" w:hAnsi="Avenir Light"/>
        </w:rPr>
        <w:t xml:space="preserve">a personne ainsi que toute donnée pouvant </w:t>
      </w:r>
      <w:r w:rsidR="00387705">
        <w:rPr>
          <w:rFonts w:ascii="Avenir Light" w:hAnsi="Avenir Light"/>
        </w:rPr>
        <w:t>m</w:t>
      </w:r>
      <w:r w:rsidRPr="00603231">
        <w:rPr>
          <w:rFonts w:ascii="Avenir Light" w:hAnsi="Avenir Light"/>
        </w:rPr>
        <w:t>’identifier de façon directe ou indirecte contenue dans l’œuvre audiovisuelle, les photos prises lors du tournage ou tirées à partir de l’</w:t>
      </w:r>
      <w:proofErr w:type="spellStart"/>
      <w:r w:rsidRPr="00603231">
        <w:rPr>
          <w:rFonts w:ascii="Avenir Light" w:hAnsi="Avenir Light"/>
        </w:rPr>
        <w:t>oeuvre</w:t>
      </w:r>
      <w:proofErr w:type="spellEnd"/>
      <w:r w:rsidRPr="00603231">
        <w:rPr>
          <w:rFonts w:ascii="Avenir Light" w:hAnsi="Avenir Light"/>
        </w:rPr>
        <w:t xml:space="preserve">, relèvent des données à caractère personnel </w:t>
      </w:r>
      <w:r w:rsidR="00387705">
        <w:rPr>
          <w:rFonts w:ascii="Avenir Light" w:hAnsi="Avenir Light"/>
        </w:rPr>
        <w:t>m</w:t>
      </w:r>
      <w:r w:rsidRPr="00603231">
        <w:rPr>
          <w:rFonts w:ascii="Avenir Light" w:hAnsi="Avenir Light"/>
        </w:rPr>
        <w:t xml:space="preserve">e concernant. </w:t>
      </w:r>
    </w:p>
    <w:p w:rsidR="00603231" w:rsidRPr="00603231" w:rsidRDefault="00603231" w:rsidP="00603231">
      <w:pPr>
        <w:jc w:val="both"/>
        <w:rPr>
          <w:rFonts w:ascii="Avenir Light" w:hAnsi="Avenir Light"/>
        </w:rPr>
      </w:pPr>
    </w:p>
    <w:p w:rsidR="002B31A0" w:rsidRDefault="00603231" w:rsidP="00603231">
      <w:pPr>
        <w:pStyle w:val="Corpsdetexte"/>
        <w:spacing w:line="244" w:lineRule="auto"/>
        <w:ind w:right="101"/>
        <w:jc w:val="both"/>
        <w:rPr>
          <w:rFonts w:ascii="Avenir Light" w:hAnsi="Avenir Light" w:cs="Arial"/>
          <w:sz w:val="24"/>
          <w:szCs w:val="24"/>
        </w:rPr>
      </w:pPr>
      <w:r w:rsidRPr="00603231">
        <w:rPr>
          <w:rFonts w:ascii="Avenir Light" w:hAnsi="Avenir Light" w:cs="Arial"/>
          <w:sz w:val="24"/>
          <w:szCs w:val="24"/>
        </w:rPr>
        <w:t xml:space="preserve">Conformément à la loi n°78-17 du 6 janvier 1978 relative à l’informatique, aux fichiers et aux libertés, telle que modifiée le 1er juin 2019, le cas échéant mise à jour, ainsi que le règlement (UE) 2016/679 du Parlement européen et du Conseil du 27 avril 2016 relatif à la protection des personnes physiques à l'égard du traitement des données à caractère personnel et à la libre circulation de ces données, nous sommes informés disposer de </w:t>
      </w:r>
      <w:r w:rsidRPr="00603231">
        <w:rPr>
          <w:rFonts w:ascii="Avenir Light" w:eastAsiaTheme="minorHAnsi" w:hAnsi="Avenir Light" w:cs="Arial"/>
          <w:sz w:val="24"/>
          <w:szCs w:val="24"/>
        </w:rPr>
        <w:t>droits d’accès, de rectification, d’opposition et d’effacement de</w:t>
      </w:r>
      <w:r w:rsidR="00387705">
        <w:rPr>
          <w:rFonts w:ascii="Avenir Light" w:eastAsiaTheme="minorHAnsi" w:hAnsi="Avenir Light" w:cs="Arial"/>
          <w:sz w:val="24"/>
          <w:szCs w:val="24"/>
        </w:rPr>
        <w:t xml:space="preserve"> me</w:t>
      </w:r>
      <w:r w:rsidRPr="00603231">
        <w:rPr>
          <w:rFonts w:ascii="Avenir Light" w:eastAsiaTheme="minorHAnsi" w:hAnsi="Avenir Light" w:cs="Arial"/>
          <w:sz w:val="24"/>
          <w:szCs w:val="24"/>
        </w:rPr>
        <w:t>s  données personnelles ainsi que de limitation au traitement de ces données dans les conditions et limites prévues par le règlement général sur la protection des données sus évoqué en adressant un courrier recommandé avec accusé de réception</w:t>
      </w:r>
      <w:r w:rsidRPr="00603231">
        <w:rPr>
          <w:rFonts w:ascii="Avenir Light" w:hAnsi="Avenir Light" w:cs="Arial"/>
          <w:sz w:val="24"/>
          <w:szCs w:val="24"/>
        </w:rPr>
        <w:t xml:space="preserve"> à</w:t>
      </w:r>
    </w:p>
    <w:p w:rsidR="002B31A0" w:rsidRDefault="002B31A0" w:rsidP="00603231">
      <w:pPr>
        <w:pStyle w:val="Corpsdetexte"/>
        <w:spacing w:line="244" w:lineRule="auto"/>
        <w:ind w:right="101"/>
        <w:jc w:val="both"/>
        <w:rPr>
          <w:rFonts w:ascii="Avenir Light" w:hAnsi="Avenir Light"/>
        </w:rPr>
      </w:pPr>
      <w:r w:rsidRPr="002B31A0">
        <w:rPr>
          <w:rFonts w:ascii="Avenir Light" w:hAnsi="Avenir Light"/>
        </w:rPr>
        <w:t xml:space="preserve">Laboratoire National des Initiatives </w:t>
      </w:r>
    </w:p>
    <w:p w:rsidR="002B31A0" w:rsidRDefault="002B31A0" w:rsidP="00603231">
      <w:pPr>
        <w:pStyle w:val="Corpsdetexte"/>
        <w:spacing w:line="244" w:lineRule="auto"/>
        <w:ind w:right="101"/>
        <w:jc w:val="both"/>
        <w:rPr>
          <w:rFonts w:ascii="Avenir Light" w:hAnsi="Avenir Light"/>
        </w:rPr>
      </w:pPr>
      <w:r w:rsidRPr="002B31A0">
        <w:rPr>
          <w:rFonts w:ascii="Avenir Light" w:hAnsi="Avenir Light"/>
        </w:rPr>
        <w:t>2, rue Chaintron</w:t>
      </w:r>
    </w:p>
    <w:p w:rsidR="002B31A0" w:rsidRDefault="002B31A0" w:rsidP="00603231">
      <w:pPr>
        <w:pStyle w:val="Corpsdetexte"/>
        <w:spacing w:line="244" w:lineRule="auto"/>
        <w:ind w:right="101"/>
        <w:jc w:val="both"/>
        <w:rPr>
          <w:rFonts w:ascii="Avenir Light" w:hAnsi="Avenir Light" w:cs="Arial"/>
          <w:color w:val="00B050"/>
          <w:sz w:val="24"/>
          <w:szCs w:val="24"/>
        </w:rPr>
      </w:pPr>
      <w:r w:rsidRPr="002B31A0">
        <w:rPr>
          <w:rFonts w:ascii="Avenir Light" w:hAnsi="Avenir Light"/>
        </w:rPr>
        <w:t>92120 Montrouge</w:t>
      </w:r>
    </w:p>
    <w:p w:rsidR="00603231" w:rsidRPr="00603231" w:rsidRDefault="00603231" w:rsidP="00603231">
      <w:pPr>
        <w:pStyle w:val="Corpsdetexte"/>
        <w:spacing w:line="244" w:lineRule="auto"/>
        <w:ind w:right="101"/>
        <w:jc w:val="both"/>
        <w:rPr>
          <w:rFonts w:ascii="Avenir Light" w:eastAsiaTheme="minorHAnsi" w:hAnsi="Avenir Light" w:cs="Arial"/>
          <w:sz w:val="24"/>
          <w:szCs w:val="24"/>
        </w:rPr>
      </w:pPr>
      <w:bookmarkStart w:id="0" w:name="_GoBack"/>
      <w:bookmarkEnd w:id="0"/>
      <w:r w:rsidRPr="00603231">
        <w:rPr>
          <w:rFonts w:ascii="Avenir Light" w:hAnsi="Avenir Light" w:cs="Arial"/>
          <w:sz w:val="24"/>
          <w:szCs w:val="24"/>
        </w:rPr>
        <w:t>ou en adressant une réclamation à</w:t>
      </w:r>
      <w:r w:rsidRPr="00603231">
        <w:rPr>
          <w:rFonts w:ascii="Avenir Light" w:eastAsiaTheme="minorHAnsi" w:hAnsi="Avenir Light" w:cs="Arial"/>
          <w:sz w:val="24"/>
          <w:szCs w:val="24"/>
        </w:rPr>
        <w:t xml:space="preserve"> la CNIL</w:t>
      </w:r>
    </w:p>
    <w:p w:rsidR="00603231" w:rsidRPr="00603231" w:rsidRDefault="00603231" w:rsidP="00603231">
      <w:pPr>
        <w:pStyle w:val="Corpsdetexte"/>
        <w:spacing w:line="244" w:lineRule="auto"/>
        <w:ind w:right="101"/>
        <w:jc w:val="both"/>
        <w:rPr>
          <w:rFonts w:ascii="Avenir Light" w:hAnsi="Avenir Light"/>
          <w:sz w:val="24"/>
          <w:szCs w:val="24"/>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Fait en triple exemplaire </w:t>
      </w:r>
    </w:p>
    <w:p w:rsidR="00603231" w:rsidRPr="00603231" w:rsidRDefault="00603231" w:rsidP="00603231">
      <w:pPr>
        <w:jc w:val="both"/>
        <w:rPr>
          <w:rFonts w:ascii="Avenir Light" w:hAnsi="Avenir Light"/>
        </w:rPr>
      </w:pPr>
      <w:proofErr w:type="gramStart"/>
      <w:r w:rsidRPr="00603231">
        <w:rPr>
          <w:rFonts w:ascii="Avenir Light" w:hAnsi="Avenir Light"/>
        </w:rPr>
        <w:t>à</w:t>
      </w:r>
      <w:proofErr w:type="gramEnd"/>
      <w:r w:rsidRPr="00603231">
        <w:rPr>
          <w:rFonts w:ascii="Avenir Light" w:hAnsi="Avenir Light"/>
        </w:rPr>
        <w:t xml:space="preserve">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roofErr w:type="gramStart"/>
      <w:r w:rsidRPr="00603231">
        <w:rPr>
          <w:rFonts w:ascii="Avenir Light" w:hAnsi="Avenir Light"/>
        </w:rPr>
        <w:t>le</w:t>
      </w:r>
      <w:proofErr w:type="gramEnd"/>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Signature précédé</w:t>
      </w:r>
      <w:r w:rsidR="00387705">
        <w:rPr>
          <w:rFonts w:ascii="Avenir Light" w:hAnsi="Avenir Light"/>
        </w:rPr>
        <w:t xml:space="preserve">e </w:t>
      </w:r>
      <w:r w:rsidRPr="00603231">
        <w:rPr>
          <w:rFonts w:ascii="Avenir Light" w:hAnsi="Avenir Light"/>
        </w:rPr>
        <w:t xml:space="preserve">de la mention </w:t>
      </w:r>
      <w:r w:rsidR="004A7129">
        <w:rPr>
          <w:rFonts w:ascii="Avenir Light" w:hAnsi="Avenir Light"/>
        </w:rPr>
        <w:t>« </w:t>
      </w:r>
      <w:r>
        <w:rPr>
          <w:rFonts w:ascii="Avenir Light" w:hAnsi="Avenir Light"/>
        </w:rPr>
        <w:t>lu et approuvé</w:t>
      </w:r>
      <w:r w:rsidR="004A7129">
        <w:rPr>
          <w:rFonts w:ascii="Avenir Light" w:hAnsi="Avenir Light"/>
        </w:rPr>
        <w:t>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9575B7" w:rsidRPr="002C19D0" w:rsidRDefault="007024C4">
      <w:pPr>
        <w:rPr>
          <w:rFonts w:ascii="Avenir Light" w:hAnsi="Avenir Light"/>
        </w:rPr>
      </w:pPr>
    </w:p>
    <w:sectPr w:rsidR="009575B7" w:rsidRPr="002C19D0" w:rsidSect="000E31E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4C4" w:rsidRDefault="007024C4" w:rsidP="00EA0C29">
      <w:r>
        <w:separator/>
      </w:r>
    </w:p>
  </w:endnote>
  <w:endnote w:type="continuationSeparator" w:id="0">
    <w:p w:rsidR="007024C4" w:rsidRDefault="007024C4" w:rsidP="00EA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venir Light">
    <w:panose1 w:val="020B0402020203020204"/>
    <w:charset w:val="4D"/>
    <w:family w:val="swiss"/>
    <w:pitch w:val="variable"/>
    <w:sig w:usb0="800000AF" w:usb1="5000204A" w:usb2="00000000" w:usb3="00000000" w:csb0="0000009B" w:csb1="00000000"/>
  </w:font>
  <w:font w:name="Filson Pro Light">
    <w:altName w:val="Times New Roman"/>
    <w:panose1 w:val="02000000000000000000"/>
    <w:charset w:val="4D"/>
    <w:family w:val="auto"/>
    <w:notTrueType/>
    <w:pitch w:val="variable"/>
    <w:sig w:usb0="00000007" w:usb1="00000001" w:usb2="00000000" w:usb3="00000000" w:csb0="00000093" w:csb1="00000000"/>
  </w:font>
  <w:font w:name="Filson Pro Thin">
    <w:altName w:val="Times New Roman"/>
    <w:panose1 w:val="02000000000000000000"/>
    <w:charset w:val="4D"/>
    <w:family w:val="auto"/>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48290403"/>
      <w:docPartObj>
        <w:docPartGallery w:val="Page Numbers (Bottom of Page)"/>
        <w:docPartUnique/>
      </w:docPartObj>
    </w:sdtPr>
    <w:sdtEndPr>
      <w:rPr>
        <w:rStyle w:val="Numrodepage"/>
      </w:rPr>
    </w:sdtEndPr>
    <w:sdtContent>
      <w:p w:rsidR="00EA0C29" w:rsidRDefault="00EA0C29" w:rsidP="005377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A0C29" w:rsidRDefault="00EA0C29" w:rsidP="00EA0C2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231" w:rsidRPr="00603231" w:rsidRDefault="00603231" w:rsidP="00603231">
    <w:pPr>
      <w:pStyle w:val="Pieddepage"/>
      <w:rPr>
        <w:rFonts w:ascii="Avenir Light" w:hAnsi="Avenir Light"/>
        <w:sz w:val="20"/>
      </w:rPr>
    </w:pPr>
    <w:r w:rsidRPr="00603231">
      <w:rPr>
        <w:rFonts w:ascii="Avenir Light" w:hAnsi="Avenir Light"/>
        <w:sz w:val="20"/>
      </w:rPr>
      <w:t>Autorisation du droit à l’image</w:t>
    </w:r>
    <w:r>
      <w:rPr>
        <w:rFonts w:ascii="Avenir Light" w:hAnsi="Avenir Light"/>
        <w:sz w:val="20"/>
      </w:rPr>
      <w:t xml:space="preserve"> – laboratoire des initiatives</w:t>
    </w:r>
  </w:p>
  <w:p w:rsidR="00EA0C29" w:rsidRDefault="00EA0C29" w:rsidP="00EA0C2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4C4" w:rsidRDefault="007024C4" w:rsidP="00EA0C29">
      <w:r>
        <w:separator/>
      </w:r>
    </w:p>
  </w:footnote>
  <w:footnote w:type="continuationSeparator" w:id="0">
    <w:p w:rsidR="007024C4" w:rsidRDefault="007024C4" w:rsidP="00EA0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17B87"/>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7C714B1F"/>
    <w:multiLevelType w:val="hybridMultilevel"/>
    <w:tmpl w:val="1A9AF4B2"/>
    <w:lvl w:ilvl="0" w:tplc="5A0E2DB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31"/>
    <w:rsid w:val="000E31E0"/>
    <w:rsid w:val="00113196"/>
    <w:rsid w:val="002B31A0"/>
    <w:rsid w:val="002C19D0"/>
    <w:rsid w:val="002F3CFF"/>
    <w:rsid w:val="00387705"/>
    <w:rsid w:val="004A7129"/>
    <w:rsid w:val="004C12FB"/>
    <w:rsid w:val="00603231"/>
    <w:rsid w:val="00623233"/>
    <w:rsid w:val="00642063"/>
    <w:rsid w:val="006B4A08"/>
    <w:rsid w:val="006C6A3D"/>
    <w:rsid w:val="007024C4"/>
    <w:rsid w:val="007379F0"/>
    <w:rsid w:val="007C2BE2"/>
    <w:rsid w:val="0082705B"/>
    <w:rsid w:val="00D91880"/>
    <w:rsid w:val="00EA0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A56EB1"/>
  <w14:defaultImageDpi w14:val="32767"/>
  <w15:chartTrackingRefBased/>
  <w15:docId w15:val="{7D266EBE-8264-164B-B893-DE468677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C29"/>
  </w:style>
  <w:style w:type="paragraph" w:styleId="Titre1">
    <w:name w:val="heading 1"/>
    <w:aliases w:val="H1"/>
    <w:basedOn w:val="Normal"/>
    <w:next w:val="Normal"/>
    <w:link w:val="Titre1Car"/>
    <w:qFormat/>
    <w:rsid w:val="00EA0C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next w:val="Normal"/>
    <w:link w:val="Titre2Car"/>
    <w:qFormat/>
    <w:rsid w:val="00603231"/>
    <w:pPr>
      <w:tabs>
        <w:tab w:val="num" w:pos="576"/>
      </w:tabs>
      <w:spacing w:before="240" w:after="120"/>
      <w:ind w:left="576" w:hanging="576"/>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603231"/>
    <w:pPr>
      <w:tabs>
        <w:tab w:val="num" w:pos="720"/>
      </w:tabs>
      <w:spacing w:before="120" w:after="120"/>
      <w:ind w:left="720" w:hanging="720"/>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603231"/>
    <w:pPr>
      <w:keepNext/>
      <w:tabs>
        <w:tab w:val="num" w:pos="864"/>
      </w:tabs>
      <w:spacing w:before="240" w:after="60"/>
      <w:ind w:left="864" w:hanging="864"/>
      <w:jc w:val="both"/>
      <w:outlineLvl w:val="3"/>
    </w:pPr>
    <w:rPr>
      <w:rFonts w:ascii="Arial" w:eastAsia="Times New Roman" w:hAnsi="Arial" w:cs="Times New Roman"/>
      <w:b/>
      <w:szCs w:val="20"/>
      <w:lang w:eastAsia="fr-FR"/>
    </w:rPr>
  </w:style>
  <w:style w:type="paragraph" w:styleId="Titre5">
    <w:name w:val="heading 5"/>
    <w:basedOn w:val="Normal"/>
    <w:next w:val="Normal"/>
    <w:link w:val="Titre5Car"/>
    <w:qFormat/>
    <w:rsid w:val="00603231"/>
    <w:pPr>
      <w:tabs>
        <w:tab w:val="num" w:pos="1008"/>
      </w:tabs>
      <w:spacing w:before="240" w:after="60"/>
      <w:ind w:left="1008" w:hanging="1008"/>
      <w:jc w:val="both"/>
      <w:outlineLvl w:val="4"/>
    </w:pPr>
    <w:rPr>
      <w:rFonts w:ascii="Arial" w:eastAsia="Times New Roman" w:hAnsi="Arial" w:cs="Times New Roman"/>
      <w:sz w:val="22"/>
      <w:szCs w:val="20"/>
      <w:lang w:eastAsia="fr-FR"/>
    </w:rPr>
  </w:style>
  <w:style w:type="paragraph" w:styleId="Titre6">
    <w:name w:val="heading 6"/>
    <w:basedOn w:val="Normal"/>
    <w:next w:val="Normal"/>
    <w:link w:val="Titre6Car"/>
    <w:qFormat/>
    <w:rsid w:val="00603231"/>
    <w:pPr>
      <w:tabs>
        <w:tab w:val="num" w:pos="1152"/>
      </w:tabs>
      <w:spacing w:before="240" w:after="60"/>
      <w:ind w:left="1152" w:hanging="1152"/>
      <w:jc w:val="both"/>
      <w:outlineLvl w:val="5"/>
    </w:pPr>
    <w:rPr>
      <w:rFonts w:ascii="Arial" w:eastAsia="Times New Roman" w:hAnsi="Arial" w:cs="Times New Roman"/>
      <w:i/>
      <w:sz w:val="22"/>
      <w:szCs w:val="20"/>
      <w:lang w:eastAsia="fr-FR"/>
    </w:rPr>
  </w:style>
  <w:style w:type="paragraph" w:styleId="Titre7">
    <w:name w:val="heading 7"/>
    <w:basedOn w:val="Normal"/>
    <w:next w:val="Normal"/>
    <w:link w:val="Titre7Car"/>
    <w:qFormat/>
    <w:rsid w:val="00603231"/>
    <w:pPr>
      <w:tabs>
        <w:tab w:val="num" w:pos="1296"/>
      </w:tabs>
      <w:spacing w:before="240" w:after="60"/>
      <w:ind w:left="1296" w:hanging="1296"/>
      <w:jc w:val="both"/>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603231"/>
    <w:pPr>
      <w:tabs>
        <w:tab w:val="num" w:pos="1440"/>
      </w:tabs>
      <w:spacing w:before="240" w:after="60"/>
      <w:ind w:left="1440" w:hanging="1440"/>
      <w:jc w:val="both"/>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603231"/>
    <w:pPr>
      <w:tabs>
        <w:tab w:val="num" w:pos="1584"/>
      </w:tabs>
      <w:spacing w:before="240" w:after="60"/>
      <w:ind w:left="1584" w:hanging="1584"/>
      <w:jc w:val="both"/>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EA0C29"/>
    <w:rPr>
      <w:rFonts w:asciiTheme="majorHAnsi" w:eastAsiaTheme="majorEastAsia" w:hAnsiTheme="majorHAnsi" w:cstheme="majorBidi"/>
      <w:color w:val="2F5496" w:themeColor="accent1" w:themeShade="BF"/>
      <w:sz w:val="32"/>
      <w:szCs w:val="32"/>
    </w:rPr>
  </w:style>
  <w:style w:type="paragraph" w:styleId="Sous-titre">
    <w:name w:val="Subtitle"/>
    <w:basedOn w:val="Normal"/>
    <w:next w:val="Normal"/>
    <w:link w:val="Sous-titreCar"/>
    <w:uiPriority w:val="11"/>
    <w:qFormat/>
    <w:rsid w:val="00EA0C29"/>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EA0C29"/>
    <w:rPr>
      <w:rFonts w:eastAsiaTheme="minorEastAsia"/>
      <w:color w:val="5A5A5A" w:themeColor="text1" w:themeTint="A5"/>
      <w:spacing w:val="15"/>
      <w:sz w:val="22"/>
      <w:szCs w:val="22"/>
    </w:rPr>
  </w:style>
  <w:style w:type="paragraph" w:styleId="Notedebasdepage">
    <w:name w:val="footnote text"/>
    <w:basedOn w:val="Normal"/>
    <w:link w:val="NotedebasdepageCar"/>
    <w:uiPriority w:val="99"/>
    <w:semiHidden/>
    <w:unhideWhenUsed/>
    <w:rsid w:val="00EA0C29"/>
    <w:rPr>
      <w:sz w:val="20"/>
      <w:szCs w:val="20"/>
    </w:rPr>
  </w:style>
  <w:style w:type="character" w:customStyle="1" w:styleId="NotedebasdepageCar">
    <w:name w:val="Note de bas de page Car"/>
    <w:basedOn w:val="Policepardfaut"/>
    <w:link w:val="Notedebasdepage"/>
    <w:uiPriority w:val="99"/>
    <w:semiHidden/>
    <w:rsid w:val="00EA0C29"/>
    <w:rPr>
      <w:sz w:val="20"/>
      <w:szCs w:val="20"/>
    </w:rPr>
  </w:style>
  <w:style w:type="character" w:styleId="Appelnotedebasdep">
    <w:name w:val="footnote reference"/>
    <w:basedOn w:val="Policepardfaut"/>
    <w:uiPriority w:val="99"/>
    <w:semiHidden/>
    <w:unhideWhenUsed/>
    <w:rsid w:val="00EA0C29"/>
    <w:rPr>
      <w:vertAlign w:val="superscript"/>
    </w:rPr>
  </w:style>
  <w:style w:type="paragraph" w:styleId="Pieddepage">
    <w:name w:val="footer"/>
    <w:basedOn w:val="Normal"/>
    <w:link w:val="PieddepageCar"/>
    <w:uiPriority w:val="99"/>
    <w:unhideWhenUsed/>
    <w:rsid w:val="00EA0C29"/>
    <w:pPr>
      <w:tabs>
        <w:tab w:val="center" w:pos="4536"/>
        <w:tab w:val="right" w:pos="9072"/>
      </w:tabs>
    </w:pPr>
  </w:style>
  <w:style w:type="character" w:customStyle="1" w:styleId="PieddepageCar">
    <w:name w:val="Pied de page Car"/>
    <w:basedOn w:val="Policepardfaut"/>
    <w:link w:val="Pieddepage"/>
    <w:uiPriority w:val="99"/>
    <w:rsid w:val="00EA0C29"/>
  </w:style>
  <w:style w:type="character" w:styleId="Numrodepage">
    <w:name w:val="page number"/>
    <w:basedOn w:val="Policepardfaut"/>
    <w:uiPriority w:val="99"/>
    <w:semiHidden/>
    <w:unhideWhenUsed/>
    <w:rsid w:val="00EA0C29"/>
  </w:style>
  <w:style w:type="character" w:customStyle="1" w:styleId="Titre2Car">
    <w:name w:val="Titre 2 Car"/>
    <w:basedOn w:val="Policepardfaut"/>
    <w:link w:val="Titre2"/>
    <w:rsid w:val="00603231"/>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603231"/>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603231"/>
    <w:rPr>
      <w:rFonts w:ascii="Arial" w:eastAsia="Times New Roman" w:hAnsi="Arial" w:cs="Times New Roman"/>
      <w:b/>
      <w:szCs w:val="20"/>
      <w:lang w:eastAsia="fr-FR"/>
    </w:rPr>
  </w:style>
  <w:style w:type="character" w:customStyle="1" w:styleId="Titre5Car">
    <w:name w:val="Titre 5 Car"/>
    <w:basedOn w:val="Policepardfaut"/>
    <w:link w:val="Titre5"/>
    <w:rsid w:val="00603231"/>
    <w:rPr>
      <w:rFonts w:ascii="Arial" w:eastAsia="Times New Roman" w:hAnsi="Arial" w:cs="Times New Roman"/>
      <w:sz w:val="22"/>
      <w:szCs w:val="20"/>
      <w:lang w:eastAsia="fr-FR"/>
    </w:rPr>
  </w:style>
  <w:style w:type="character" w:customStyle="1" w:styleId="Titre6Car">
    <w:name w:val="Titre 6 Car"/>
    <w:basedOn w:val="Policepardfaut"/>
    <w:link w:val="Titre6"/>
    <w:rsid w:val="00603231"/>
    <w:rPr>
      <w:rFonts w:ascii="Arial" w:eastAsia="Times New Roman" w:hAnsi="Arial" w:cs="Times New Roman"/>
      <w:i/>
      <w:sz w:val="22"/>
      <w:szCs w:val="20"/>
      <w:lang w:eastAsia="fr-FR"/>
    </w:rPr>
  </w:style>
  <w:style w:type="character" w:customStyle="1" w:styleId="Titre7Car">
    <w:name w:val="Titre 7 Car"/>
    <w:basedOn w:val="Policepardfaut"/>
    <w:link w:val="Titre7"/>
    <w:rsid w:val="00603231"/>
    <w:rPr>
      <w:rFonts w:ascii="Arial" w:eastAsia="Times New Roman" w:hAnsi="Arial" w:cs="Times New Roman"/>
      <w:sz w:val="20"/>
      <w:szCs w:val="20"/>
      <w:lang w:eastAsia="fr-FR"/>
    </w:rPr>
  </w:style>
  <w:style w:type="character" w:customStyle="1" w:styleId="Titre8Car">
    <w:name w:val="Titre 8 Car"/>
    <w:basedOn w:val="Policepardfaut"/>
    <w:link w:val="Titre8"/>
    <w:rsid w:val="00603231"/>
    <w:rPr>
      <w:rFonts w:ascii="Arial" w:eastAsia="Times New Roman" w:hAnsi="Arial" w:cs="Times New Roman"/>
      <w:i/>
      <w:sz w:val="20"/>
      <w:szCs w:val="20"/>
      <w:lang w:eastAsia="fr-FR"/>
    </w:rPr>
  </w:style>
  <w:style w:type="character" w:customStyle="1" w:styleId="Titre9Car">
    <w:name w:val="Titre 9 Car"/>
    <w:basedOn w:val="Policepardfaut"/>
    <w:link w:val="Titre9"/>
    <w:rsid w:val="00603231"/>
    <w:rPr>
      <w:rFonts w:ascii="Arial" w:eastAsia="Times New Roman" w:hAnsi="Arial" w:cs="Times New Roman"/>
      <w:b/>
      <w:i/>
      <w:sz w:val="18"/>
      <w:szCs w:val="20"/>
      <w:lang w:eastAsia="fr-FR"/>
    </w:rPr>
  </w:style>
  <w:style w:type="paragraph" w:styleId="Corpsdetexte">
    <w:name w:val="Body Text"/>
    <w:basedOn w:val="Normal"/>
    <w:link w:val="CorpsdetexteCar"/>
    <w:uiPriority w:val="1"/>
    <w:qFormat/>
    <w:rsid w:val="00603231"/>
    <w:rPr>
      <w:rFonts w:ascii="Arial Narrow" w:eastAsia="Arial Narrow" w:hAnsi="Arial Narrow" w:cs="Arial Narrow"/>
      <w:sz w:val="22"/>
      <w:szCs w:val="22"/>
      <w:lang w:eastAsia="fr-FR"/>
    </w:rPr>
  </w:style>
  <w:style w:type="character" w:customStyle="1" w:styleId="CorpsdetexteCar">
    <w:name w:val="Corps de texte Car"/>
    <w:basedOn w:val="Policepardfaut"/>
    <w:link w:val="Corpsdetexte"/>
    <w:uiPriority w:val="1"/>
    <w:rsid w:val="00603231"/>
    <w:rPr>
      <w:rFonts w:ascii="Arial Narrow" w:eastAsia="Arial Narrow" w:hAnsi="Arial Narrow" w:cs="Arial Narrow"/>
      <w:sz w:val="22"/>
      <w:szCs w:val="22"/>
      <w:lang w:eastAsia="fr-FR"/>
    </w:rPr>
  </w:style>
  <w:style w:type="paragraph" w:styleId="En-tte">
    <w:name w:val="header"/>
    <w:basedOn w:val="Normal"/>
    <w:link w:val="En-tteCar"/>
    <w:uiPriority w:val="99"/>
    <w:unhideWhenUsed/>
    <w:rsid w:val="00603231"/>
    <w:pPr>
      <w:tabs>
        <w:tab w:val="center" w:pos="4536"/>
        <w:tab w:val="right" w:pos="9072"/>
      </w:tabs>
    </w:pPr>
  </w:style>
  <w:style w:type="character" w:customStyle="1" w:styleId="En-tteCar">
    <w:name w:val="En-tête Car"/>
    <w:basedOn w:val="Policepardfaut"/>
    <w:link w:val="En-tte"/>
    <w:uiPriority w:val="99"/>
    <w:rsid w:val="00603231"/>
  </w:style>
  <w:style w:type="paragraph" w:styleId="Paragraphedeliste">
    <w:name w:val="List Paragraph"/>
    <w:basedOn w:val="Normal"/>
    <w:uiPriority w:val="34"/>
    <w:qFormat/>
    <w:rsid w:val="002C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illardjerome/Library/Group%20Containers/UBF8T346G9.Office/User%20Content.localized/Templates.localized/Laboratoir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Laboratoire.dotx</Template>
  <TotalTime>11</TotalTime>
  <Pages>4</Pages>
  <Words>1106</Words>
  <Characters>6089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Jérôme Gaillard</cp:lastModifiedBy>
  <cp:revision>9</cp:revision>
  <dcterms:created xsi:type="dcterms:W3CDTF">2020-02-18T13:55:00Z</dcterms:created>
  <dcterms:modified xsi:type="dcterms:W3CDTF">2020-02-20T10:03:00Z</dcterms:modified>
</cp:coreProperties>
</file>